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811" w:rsidRDefault="00EC5811" w:rsidP="00E27CF5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9639300" cy="6618730"/>
            <wp:effectExtent l="5397" t="0" r="5398" b="5397"/>
            <wp:docPr id="2" name="Рисунок 2" descr="C:\Users\Лилия\Desktop\WhatsApp Image 2021-03-14 at 10.38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WhatsApp Image 2021-03-14 at 10.38.3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" t="3800" b="5389"/>
                    <a:stretch/>
                  </pic:blipFill>
                  <pic:spPr bwMode="auto">
                    <a:xfrm rot="5400000">
                      <a:off x="0" y="0"/>
                      <a:ext cx="9674583" cy="664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5811" w:rsidRDefault="00EC5811" w:rsidP="00E27CF5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</w:p>
    <w:p w:rsidR="002648AA" w:rsidRDefault="002648AA" w:rsidP="0088286C">
      <w:pPr>
        <w:pStyle w:val="ac"/>
        <w:rPr>
          <w:rFonts w:ascii="Times New Roman" w:hAnsi="Times New Roman"/>
          <w:b/>
          <w:sz w:val="24"/>
          <w:szCs w:val="24"/>
          <w:shd w:val="clear" w:color="auto" w:fill="FFFFFF"/>
        </w:rPr>
      </w:pPr>
      <w:bookmarkStart w:id="0" w:name="_GoBack"/>
      <w:bookmarkEnd w:id="0"/>
    </w:p>
    <w:p w:rsidR="002648AA" w:rsidRDefault="00E27CF5" w:rsidP="002648AA">
      <w:pPr>
        <w:pStyle w:val="ac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«</w:t>
      </w:r>
      <w:r w:rsidR="002648AA">
        <w:rPr>
          <w:rFonts w:ascii="Times New Roman" w:hAnsi="Times New Roman"/>
          <w:b/>
          <w:sz w:val="24"/>
          <w:szCs w:val="24"/>
          <w:shd w:val="clear" w:color="auto" w:fill="FFFFFF"/>
        </w:rPr>
        <w:t>ОКРУЖАЮЩИЙ  МИР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»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Данная программа обеспечивает формирование универсальных учебных действий, а также достижение </w:t>
      </w:r>
      <w:proofErr w:type="gramStart"/>
      <w:r>
        <w:rPr>
          <w:rFonts w:ascii="Times New Roman" w:hAnsi="Times New Roman"/>
          <w:sz w:val="24"/>
          <w:szCs w:val="24"/>
        </w:rPr>
        <w:t>необходимых предметных результатов освоения курса, заложенных в ФГОС НОО утверждена</w:t>
      </w:r>
      <w:proofErr w:type="gramEnd"/>
      <w:r>
        <w:rPr>
          <w:rFonts w:ascii="Times New Roman" w:hAnsi="Times New Roman"/>
          <w:sz w:val="24"/>
          <w:szCs w:val="24"/>
        </w:rPr>
        <w:t xml:space="preserve">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УМК «Школа России » автор А.А. Плешаков</w:t>
      </w:r>
    </w:p>
    <w:p w:rsidR="002648AA" w:rsidRDefault="002648AA" w:rsidP="002648AA">
      <w:pPr>
        <w:pStyle w:val="ac"/>
        <w:rPr>
          <w:rFonts w:ascii="Times New Roman" w:hAnsi="Times New Roman"/>
          <w:b/>
          <w:szCs w:val="24"/>
          <w:shd w:val="clear" w:color="auto" w:fill="FFFFFF"/>
        </w:rPr>
      </w:pPr>
      <w:r>
        <w:rPr>
          <w:rFonts w:ascii="Times New Roman" w:hAnsi="Times New Roman"/>
          <w:b/>
          <w:szCs w:val="24"/>
          <w:shd w:val="clear" w:color="auto" w:fill="FFFFFF"/>
        </w:rPr>
        <w:t>В соответствии с Образовательной программой школы, на изучение курса «Окружаю</w:t>
      </w:r>
      <w:r>
        <w:rPr>
          <w:rFonts w:ascii="Times New Roman" w:hAnsi="Times New Roman"/>
          <w:b/>
          <w:szCs w:val="24"/>
          <w:shd w:val="clear" w:color="auto" w:fill="FFFFFF"/>
        </w:rPr>
        <w:softHyphen/>
        <w:t>щий мир» отведено 70 часов в год, 2 часа в неделю.</w:t>
      </w:r>
    </w:p>
    <w:p w:rsidR="002648AA" w:rsidRDefault="002648AA" w:rsidP="002648AA">
      <w:pPr>
        <w:ind w:left="180"/>
        <w:rPr>
          <w:rFonts w:ascii="Times New Roman" w:hAnsi="Times New Roman"/>
          <w:b/>
          <w:sz w:val="24"/>
          <w:szCs w:val="24"/>
        </w:rPr>
      </w:pPr>
    </w:p>
    <w:p w:rsidR="002648AA" w:rsidRDefault="002648AA" w:rsidP="002648AA">
      <w:pPr>
        <w:ind w:left="180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1.Результаты изучения предмета «Окружающий мир»</w:t>
      </w:r>
    </w:p>
    <w:p w:rsidR="002648AA" w:rsidRDefault="00E27CF5" w:rsidP="00E27CF5">
      <w:pPr>
        <w:pStyle w:val="c1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 xml:space="preserve">       </w:t>
      </w:r>
      <w:r w:rsidR="002648AA">
        <w:rPr>
          <w:rStyle w:val="c4"/>
          <w:color w:val="000000"/>
        </w:rPr>
        <w:t>Освоение курса «Окружающий мир» вносит существенный вклад в достижение</w:t>
      </w:r>
      <w:r w:rsidR="002648AA">
        <w:rPr>
          <w:rStyle w:val="apple-converted-space"/>
        </w:rPr>
        <w:t> </w:t>
      </w:r>
      <w:r w:rsidR="002648AA">
        <w:rPr>
          <w:rStyle w:val="c1"/>
          <w:b/>
          <w:bCs/>
          <w:color w:val="000000"/>
        </w:rPr>
        <w:t xml:space="preserve">личностных результатов </w:t>
      </w:r>
      <w:r w:rsidR="002648AA">
        <w:rPr>
          <w:rStyle w:val="c4"/>
          <w:color w:val="000000"/>
        </w:rPr>
        <w:t>начального образования, а именно: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ориентации;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3) формирование уважительного отношения к иному мнению, истории и культуре других народов;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4) овладение начальными навыками адаптации в динамично изменяющемся и развивающемся мире;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7) формирование эстетических потребностей, ценностей и чувств;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 xml:space="preserve">9) развитие навыков сотрудничества </w:t>
      </w:r>
      <w:proofErr w:type="gramStart"/>
      <w:r>
        <w:rPr>
          <w:rStyle w:val="c4"/>
          <w:color w:val="000000"/>
        </w:rPr>
        <w:t>со</w:t>
      </w:r>
      <w:proofErr w:type="gramEnd"/>
      <w:r>
        <w:rPr>
          <w:rStyle w:val="c4"/>
          <w:color w:val="000000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Изучение курса «Окружающий мир» играет значительную роль в достижении</w:t>
      </w:r>
      <w:r>
        <w:rPr>
          <w:rStyle w:val="apple-converted-space"/>
        </w:rPr>
        <w:t> </w:t>
      </w:r>
      <w:proofErr w:type="spellStart"/>
      <w:r>
        <w:rPr>
          <w:rStyle w:val="c1"/>
          <w:b/>
          <w:bCs/>
          <w:color w:val="000000"/>
        </w:rPr>
        <w:t>метапредметных</w:t>
      </w:r>
      <w:proofErr w:type="spellEnd"/>
      <w:r>
        <w:rPr>
          <w:rStyle w:val="c1"/>
          <w:b/>
          <w:bCs/>
          <w:color w:val="000000"/>
        </w:rPr>
        <w:t xml:space="preserve"> результатов </w:t>
      </w:r>
      <w:r>
        <w:rPr>
          <w:rStyle w:val="c4"/>
          <w:color w:val="000000"/>
        </w:rPr>
        <w:t>начального образования, таких как: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2) освоение способов решения проблем творческого и поискового характера;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5) освоение начальных форм познавательной и личностной рефлексии;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6) использование знаково-символических сре</w:t>
      </w:r>
      <w:proofErr w:type="gramStart"/>
      <w:r>
        <w:rPr>
          <w:rStyle w:val="c4"/>
          <w:color w:val="000000"/>
        </w:rPr>
        <w:t>дств пр</w:t>
      </w:r>
      <w:proofErr w:type="gramEnd"/>
      <w:r>
        <w:rPr>
          <w:rStyle w:val="c4"/>
          <w:color w:val="000000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7)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 xml:space="preserve"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</w:t>
      </w:r>
      <w:r>
        <w:rPr>
          <w:rStyle w:val="c4"/>
          <w:color w:val="000000"/>
        </w:rPr>
        <w:lastRenderedPageBreak/>
        <w:t>организации,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11)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12)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«Окружающий мир»;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 xml:space="preserve">13) овладение базовыми предметными и </w:t>
      </w:r>
      <w:proofErr w:type="spellStart"/>
      <w:r>
        <w:rPr>
          <w:rStyle w:val="c4"/>
          <w:color w:val="000000"/>
        </w:rPr>
        <w:t>межпредметными</w:t>
      </w:r>
      <w:proofErr w:type="spellEnd"/>
      <w:r>
        <w:rPr>
          <w:rStyle w:val="c4"/>
          <w:color w:val="000000"/>
        </w:rPr>
        <w:t xml:space="preserve"> понятиями, отражающими существенные связи и отношения между объектами и процессами;</w:t>
      </w:r>
    </w:p>
    <w:p w:rsidR="002648AA" w:rsidRDefault="002648AA" w:rsidP="002648AA">
      <w:pPr>
        <w:pStyle w:val="c20"/>
        <w:shd w:val="clear" w:color="auto" w:fill="FFFFFF"/>
        <w:spacing w:before="0" w:beforeAutospacing="0" w:after="0" w:afterAutospacing="0" w:line="360" w:lineRule="atLeast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14)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left="142" w:firstLine="142"/>
        <w:jc w:val="both"/>
        <w:rPr>
          <w:color w:val="000000"/>
        </w:rPr>
      </w:pPr>
      <w:r>
        <w:rPr>
          <w:rStyle w:val="c4"/>
          <w:color w:val="000000"/>
        </w:rPr>
        <w:t>При изучении предмета «Окружающий мир» достигаются следующие</w:t>
      </w:r>
      <w:r>
        <w:rPr>
          <w:rStyle w:val="apple-converted-space"/>
        </w:rPr>
        <w:t> </w:t>
      </w:r>
      <w:r>
        <w:rPr>
          <w:rStyle w:val="c1"/>
          <w:b/>
          <w:bCs/>
          <w:color w:val="000000"/>
        </w:rPr>
        <w:t>предметные результаты:</w:t>
      </w:r>
      <w:r>
        <w:rPr>
          <w:rStyle w:val="c4"/>
          <w:color w:val="000000"/>
        </w:rPr>
        <w:t> 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 xml:space="preserve">2) </w:t>
      </w:r>
      <w:proofErr w:type="spellStart"/>
      <w:r>
        <w:rPr>
          <w:rStyle w:val="c4"/>
          <w:color w:val="000000"/>
        </w:rPr>
        <w:t>сформированность</w:t>
      </w:r>
      <w:proofErr w:type="spellEnd"/>
      <w:r>
        <w:rPr>
          <w:rStyle w:val="c4"/>
          <w:color w:val="000000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>
        <w:rPr>
          <w:rStyle w:val="c4"/>
          <w:color w:val="000000"/>
        </w:rPr>
        <w:t>здоровьесберегающего</w:t>
      </w:r>
      <w:proofErr w:type="spellEnd"/>
      <w:r>
        <w:rPr>
          <w:rStyle w:val="c4"/>
          <w:color w:val="000000"/>
        </w:rPr>
        <w:t xml:space="preserve"> поведения в природной и социальной среде;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4) освоение доступных способов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2648AA" w:rsidRDefault="002648AA" w:rsidP="002648AA">
      <w:pPr>
        <w:pStyle w:val="c18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</w:rPr>
      </w:pPr>
      <w:r>
        <w:rPr>
          <w:rStyle w:val="c4"/>
          <w:color w:val="000000"/>
        </w:rPr>
        <w:t>5) развитие навыков устанавливать и выявлять причинно-следственные связи в окружающем мире.</w:t>
      </w:r>
    </w:p>
    <w:p w:rsidR="002648AA" w:rsidRDefault="002648AA" w:rsidP="002648AA">
      <w:pPr>
        <w:pStyle w:val="41"/>
        <w:spacing w:before="0" w:after="0" w:line="36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eastAsia="en-US"/>
        </w:rPr>
        <w:t xml:space="preserve">                           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природа</w:t>
      </w:r>
    </w:p>
    <w:p w:rsidR="002648AA" w:rsidRDefault="002648AA" w:rsidP="002648AA">
      <w:pPr>
        <w:pStyle w:val="af"/>
        <w:spacing w:line="360" w:lineRule="auto"/>
        <w:ind w:firstLine="454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узнавать изученные объекты и явления живой и неживой природы;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описывать на основе предложенного плана изученные </w:t>
      </w:r>
      <w:r>
        <w:rPr>
          <w:sz w:val="24"/>
        </w:rPr>
        <w:t>объекты и явления живой и неживой природы, выделять их существенные признаки;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и правилам техники безопасности при проведении наблюдений и опытов;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использовать естественно</w:t>
      </w:r>
      <w:r>
        <w:rPr>
          <w:sz w:val="24"/>
        </w:rPr>
        <w:softHyphen/>
        <w:t xml:space="preserve">научные тексты (на бумажных </w:t>
      </w:r>
      <w:r>
        <w:rPr>
          <w:spacing w:val="2"/>
          <w:sz w:val="24"/>
        </w:rPr>
        <w:t xml:space="preserve">и электронных носителях, в том числе в контролируемом </w:t>
      </w:r>
      <w:r>
        <w:rPr>
          <w:sz w:val="24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использовать готовые модели (глобус, карту, план) для </w:t>
      </w:r>
      <w:r>
        <w:rPr>
          <w:sz w:val="24"/>
        </w:rPr>
        <w:t>объяснения явлений или описания свойств объектов;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lastRenderedPageBreak/>
        <w:t xml:space="preserve">обнаруживать простейшие взаимосвязи между живой и </w:t>
      </w:r>
      <w:r>
        <w:rPr>
          <w:sz w:val="24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-2"/>
          <w:sz w:val="24"/>
        </w:rPr>
        <w:t>понимать необходимость здорового образа жизни, со</w:t>
      </w:r>
      <w:r>
        <w:rPr>
          <w:sz w:val="24"/>
        </w:rPr>
        <w:t>блю</w:t>
      </w:r>
      <w:r>
        <w:rPr>
          <w:spacing w:val="2"/>
          <w:sz w:val="24"/>
        </w:rPr>
        <w:t xml:space="preserve">дения правил безопасного поведения; использовать знания о строении и функционировании организма человека для </w:t>
      </w:r>
      <w:r>
        <w:rPr>
          <w:sz w:val="24"/>
        </w:rPr>
        <w:t>сохранения и укрепления своего здоровья.</w:t>
      </w:r>
    </w:p>
    <w:p w:rsidR="002648AA" w:rsidRDefault="002648AA" w:rsidP="002648AA">
      <w:pPr>
        <w:pStyle w:val="af0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использовать при проведении практических работ инструменты ИКТ (фото</w:t>
      </w:r>
      <w:r>
        <w:rPr>
          <w:sz w:val="24"/>
        </w:rPr>
        <w:noBreakHyphen/>
        <w:t xml:space="preserve"> и видеокамеру, микрофон и</w:t>
      </w:r>
      <w:r>
        <w:rPr>
          <w:sz w:val="24"/>
        </w:rPr>
        <w:t> </w:t>
      </w:r>
      <w:r>
        <w:rPr>
          <w:sz w:val="24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pacing w:val="-4"/>
          <w:sz w:val="24"/>
        </w:rPr>
      </w:pPr>
      <w:r>
        <w:rPr>
          <w:sz w:val="24"/>
        </w:rPr>
        <w:t xml:space="preserve">осознавать ценность природы и необходимость нести </w:t>
      </w:r>
      <w:r>
        <w:rPr>
          <w:spacing w:val="-4"/>
          <w:sz w:val="24"/>
        </w:rPr>
        <w:t xml:space="preserve">ответственность за её сохранение, соблюдать правила </w:t>
      </w:r>
      <w:proofErr w:type="spellStart"/>
      <w:r>
        <w:rPr>
          <w:spacing w:val="-4"/>
          <w:sz w:val="24"/>
        </w:rPr>
        <w:t>экологичного</w:t>
      </w:r>
      <w:proofErr w:type="spellEnd"/>
      <w:r>
        <w:rPr>
          <w:spacing w:val="-4"/>
          <w:sz w:val="24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>пользоваться простыми навыками самоконтроля са</w:t>
      </w:r>
      <w:r>
        <w:rPr>
          <w:sz w:val="24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 xml:space="preserve">выполнять правила безопасного поведения в доме, на </w:t>
      </w:r>
      <w:r>
        <w:rPr>
          <w:spacing w:val="2"/>
          <w:sz w:val="24"/>
        </w:rPr>
        <w:t xml:space="preserve">улице, природной среде, оказывать первую помощь </w:t>
      </w:r>
      <w:proofErr w:type="spellStart"/>
      <w:r>
        <w:rPr>
          <w:spacing w:val="2"/>
          <w:sz w:val="24"/>
        </w:rPr>
        <w:t>при</w:t>
      </w:r>
      <w:r>
        <w:rPr>
          <w:sz w:val="24"/>
        </w:rPr>
        <w:t>несложных</w:t>
      </w:r>
      <w:proofErr w:type="spellEnd"/>
      <w:r>
        <w:rPr>
          <w:sz w:val="24"/>
        </w:rPr>
        <w:t xml:space="preserve"> несчастных случаях;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планировать, контролировать и оценивать учебные </w:t>
      </w:r>
      <w:r>
        <w:rPr>
          <w:sz w:val="24"/>
        </w:rPr>
        <w:t>действия в процессе познания окружающего мира в соответствии с поставленной задачей и условиями её реализации.</w:t>
      </w:r>
    </w:p>
    <w:p w:rsidR="002648AA" w:rsidRDefault="002648AA" w:rsidP="002648AA">
      <w:pPr>
        <w:pStyle w:val="41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общество</w:t>
      </w:r>
    </w:p>
    <w:p w:rsidR="002648AA" w:rsidRDefault="002648AA" w:rsidP="002648AA">
      <w:pPr>
        <w:pStyle w:val="af"/>
        <w:spacing w:line="360" w:lineRule="auto"/>
        <w:ind w:firstLine="454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узнавать государственную символику Российской Феде</w:t>
      </w:r>
      <w:r>
        <w:rPr>
          <w:spacing w:val="2"/>
          <w:sz w:val="24"/>
        </w:rPr>
        <w:t>рации и своего региона; описывать достопримечательности столицы и родного края; находить на карте мира Россий</w:t>
      </w:r>
      <w:r>
        <w:rPr>
          <w:sz w:val="24"/>
        </w:rPr>
        <w:t>скую Федерацию, на карте России Москву, свой регион и его главный город;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pacing w:val="-2"/>
          <w:sz w:val="24"/>
        </w:rPr>
      </w:pPr>
      <w:r>
        <w:rPr>
          <w:sz w:val="24"/>
        </w:rPr>
        <w:t>различать прошлое, настоящее, будущее; соотносить из</w:t>
      </w:r>
      <w:r>
        <w:rPr>
          <w:spacing w:val="-2"/>
          <w:sz w:val="24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используя дополнительные источники информации (на </w:t>
      </w:r>
      <w:r>
        <w:rPr>
          <w:sz w:val="24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>оценивать характер взаимоотношений людей в различ</w:t>
      </w:r>
      <w:r>
        <w:rPr>
          <w:sz w:val="24"/>
        </w:rPr>
        <w:t xml:space="preserve">ных социальных группах (семья, группа сверстников, этнос), </w:t>
      </w:r>
      <w:r>
        <w:rPr>
          <w:spacing w:val="2"/>
          <w:sz w:val="24"/>
        </w:rPr>
        <w:t>в том числе с позиции развития этических чувств, добро</w:t>
      </w:r>
      <w:r>
        <w:rPr>
          <w:sz w:val="24"/>
        </w:rPr>
        <w:t xml:space="preserve">желательности и </w:t>
      </w:r>
      <w:proofErr w:type="spellStart"/>
      <w:r>
        <w:rPr>
          <w:sz w:val="24"/>
        </w:rPr>
        <w:t>эмоционально</w:t>
      </w:r>
      <w:r>
        <w:rPr>
          <w:sz w:val="24"/>
        </w:rPr>
        <w:softHyphen/>
        <w:t>нравственной</w:t>
      </w:r>
      <w:proofErr w:type="spellEnd"/>
      <w:r>
        <w:rPr>
          <w:sz w:val="24"/>
        </w:rPr>
        <w:t xml:space="preserve"> отзывчивости, понимания чу</w:t>
      </w:r>
      <w:proofErr w:type="gramStart"/>
      <w:r>
        <w:rPr>
          <w:sz w:val="24"/>
        </w:rPr>
        <w:t>вств др</w:t>
      </w:r>
      <w:proofErr w:type="gramEnd"/>
      <w:r>
        <w:rPr>
          <w:sz w:val="24"/>
        </w:rPr>
        <w:t>угих людей и сопереживания им;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ind w:firstLine="0"/>
        <w:rPr>
          <w:sz w:val="24"/>
        </w:rPr>
      </w:pPr>
      <w:r>
        <w:rPr>
          <w:spacing w:val="2"/>
          <w:sz w:val="24"/>
        </w:rPr>
        <w:t xml:space="preserve">использовать различные справочные издания (словари, </w:t>
      </w:r>
      <w:r>
        <w:rPr>
          <w:sz w:val="24"/>
        </w:rPr>
        <w:t xml:space="preserve">энциклопедии) и детскую литературу о человеке и обществе </w:t>
      </w:r>
      <w:r>
        <w:rPr>
          <w:spacing w:val="2"/>
          <w:sz w:val="24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>
        <w:rPr>
          <w:sz w:val="24"/>
        </w:rPr>
        <w:t>высказываний.</w:t>
      </w:r>
    </w:p>
    <w:p w:rsidR="002648AA" w:rsidRDefault="002648AA" w:rsidP="002648AA">
      <w:pPr>
        <w:pStyle w:val="af0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осознавать свою неразрывную связь с разнообразными окружающими социальными группами;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z w:val="24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>наблюдать и описывать проявления богатства вну</w:t>
      </w:r>
      <w:r>
        <w:rPr>
          <w:sz w:val="24"/>
        </w:rPr>
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2648AA" w:rsidRDefault="002648AA" w:rsidP="002648AA">
      <w:pPr>
        <w:pStyle w:val="21"/>
        <w:numPr>
          <w:ilvl w:val="0"/>
          <w:numId w:val="2"/>
        </w:numPr>
        <w:spacing w:line="240" w:lineRule="auto"/>
        <w:rPr>
          <w:spacing w:val="-2"/>
          <w:sz w:val="24"/>
        </w:rPr>
      </w:pPr>
      <w:r>
        <w:rPr>
          <w:spacing w:val="-2"/>
          <w:sz w:val="24"/>
        </w:rPr>
        <w:lastRenderedPageBreak/>
        <w:t xml:space="preserve">проявлять уважение и готовность выполнять совместно установленные договорённости и правила, в том числе правила общения </w:t>
      </w:r>
      <w:proofErr w:type="gramStart"/>
      <w:r>
        <w:rPr>
          <w:spacing w:val="-2"/>
          <w:sz w:val="24"/>
        </w:rPr>
        <w:t>со</w:t>
      </w:r>
      <w:proofErr w:type="gramEnd"/>
      <w:r>
        <w:rPr>
          <w:spacing w:val="-2"/>
          <w:sz w:val="24"/>
        </w:rPr>
        <w:t xml:space="preserve"> взрослыми и сверстниками в официальной обстановке; участвовать в коллективной коммуника</w:t>
      </w:r>
      <w:r>
        <w:rPr>
          <w:sz w:val="24"/>
        </w:rPr>
        <w:t xml:space="preserve">тивной деятельности в информационной образовательной </w:t>
      </w:r>
      <w:r>
        <w:rPr>
          <w:spacing w:val="-2"/>
          <w:sz w:val="24"/>
        </w:rPr>
        <w:t>среде;</w:t>
      </w:r>
    </w:p>
    <w:p w:rsidR="002648AA" w:rsidRPr="0088286C" w:rsidRDefault="002648AA" w:rsidP="002648AA">
      <w:pPr>
        <w:pStyle w:val="21"/>
        <w:numPr>
          <w:ilvl w:val="0"/>
          <w:numId w:val="2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определять общую цель в совместной деятельности </w:t>
      </w:r>
      <w:r>
        <w:rPr>
          <w:sz w:val="24"/>
        </w:rPr>
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</w:p>
    <w:p w:rsidR="002648AA" w:rsidRDefault="0088286C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2.Содержание учебного предмета «Окружающий мир»</w:t>
      </w:r>
      <w:r w:rsidR="002648AA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</w:t>
      </w:r>
    </w:p>
    <w:p w:rsidR="002648AA" w:rsidRDefault="002648AA" w:rsidP="002648AA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w w:val="103"/>
          <w:sz w:val="24"/>
          <w:szCs w:val="24"/>
          <w:lang w:val="en-US"/>
        </w:rPr>
        <w:t>IV</w:t>
      </w:r>
      <w:r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КЛАСС 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Земля и человечество (10 ч)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 глазами астронома. Что изучает астрономия. Небес</w:t>
      </w:r>
      <w:r>
        <w:rPr>
          <w:rFonts w:ascii="Times New Roman" w:hAnsi="Times New Roman"/>
          <w:sz w:val="24"/>
          <w:szCs w:val="24"/>
        </w:rPr>
        <w:softHyphen/>
        <w:t>ные тела: звезды, планеты и спутники планет. Земля — пла</w:t>
      </w:r>
      <w:r>
        <w:rPr>
          <w:rFonts w:ascii="Times New Roman" w:hAnsi="Times New Roman"/>
          <w:sz w:val="24"/>
          <w:szCs w:val="24"/>
        </w:rPr>
        <w:softHyphen/>
        <w:t>нета Солнечной системы. Луна — естественный спутник Зем</w:t>
      </w:r>
      <w:r>
        <w:rPr>
          <w:rFonts w:ascii="Times New Roman" w:hAnsi="Times New Roman"/>
          <w:sz w:val="24"/>
          <w:szCs w:val="24"/>
        </w:rPr>
        <w:softHyphen/>
        <w:t>ли. Движение Земли в космическом пространстве; причины смены дня и ночи и времен года. Звездное небо — великая «книга» природы.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 глазами географа. Что изучает география. Изобра</w:t>
      </w:r>
      <w:r>
        <w:rPr>
          <w:rFonts w:ascii="Times New Roman" w:hAnsi="Times New Roman"/>
          <w:sz w:val="24"/>
          <w:szCs w:val="24"/>
        </w:rPr>
        <w:softHyphen/>
        <w:t>жение Земли с помощью глобуса и географической карты. Распределение солнечного тепла на земле и его влияние на живую природу.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Миг глазами историка. Что изучает история. Историчес</w:t>
      </w:r>
      <w:r>
        <w:rPr>
          <w:rFonts w:ascii="Times New Roman" w:hAnsi="Times New Roman"/>
          <w:sz w:val="24"/>
          <w:szCs w:val="24"/>
        </w:rPr>
        <w:softHyphen/>
        <w:t>кие источники. Счет лет в истории. Историческая карта.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Прошлое и настоящее глазами эколога. Представление о современных экологических проблемах планеты. Охрана окружающей среды — задача всего человечества. Междуна</w:t>
      </w:r>
      <w:r>
        <w:rPr>
          <w:rFonts w:ascii="Times New Roman" w:hAnsi="Times New Roman"/>
          <w:sz w:val="24"/>
          <w:szCs w:val="24"/>
        </w:rPr>
        <w:softHyphen/>
        <w:t>родное сотрудничество в области охраны окружающей сре</w:t>
      </w:r>
      <w:r>
        <w:rPr>
          <w:rFonts w:ascii="Times New Roman" w:hAnsi="Times New Roman"/>
          <w:sz w:val="24"/>
          <w:szCs w:val="24"/>
        </w:rPr>
        <w:softHyphen/>
        <w:t>ды. Всемирное наследие. Международная Красная книга.</w:t>
      </w:r>
    </w:p>
    <w:p w:rsidR="002648AA" w:rsidRPr="0088286C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Практические работы: знакомство с картой звездного не</w:t>
      </w:r>
      <w:r>
        <w:rPr>
          <w:rFonts w:ascii="Times New Roman" w:hAnsi="Times New Roman"/>
          <w:spacing w:val="-2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t>ба; поиск и показ изучаемых объектов на глобусе и геогра</w:t>
      </w:r>
      <w:r>
        <w:rPr>
          <w:rFonts w:ascii="Times New Roman" w:hAnsi="Times New Roman"/>
          <w:sz w:val="24"/>
          <w:szCs w:val="24"/>
        </w:rPr>
        <w:softHyphen/>
        <w:t>фической карте; знакомство с историческими картами.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Природа России (11 ч)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w w:val="101"/>
          <w:sz w:val="24"/>
          <w:szCs w:val="24"/>
        </w:rPr>
        <w:t xml:space="preserve">Разнообразие и красота природы России. Важнейшие </w:t>
      </w:r>
      <w:r>
        <w:rPr>
          <w:rFonts w:ascii="Times New Roman" w:hAnsi="Times New Roman"/>
          <w:w w:val="101"/>
          <w:sz w:val="24"/>
          <w:szCs w:val="24"/>
        </w:rPr>
        <w:t>равнины и горы, моря, озера и реки нашей страны (в фор</w:t>
      </w:r>
      <w:r>
        <w:rPr>
          <w:rFonts w:ascii="Times New Roman" w:hAnsi="Times New Roman"/>
          <w:w w:val="101"/>
          <w:sz w:val="24"/>
          <w:szCs w:val="24"/>
        </w:rPr>
        <w:softHyphen/>
        <w:t>ме путешествия по физической карте России).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Природные зоны нашей страны: зона арктических пус</w:t>
      </w:r>
      <w:r>
        <w:rPr>
          <w:rFonts w:ascii="Times New Roman" w:hAnsi="Times New Roman"/>
          <w:w w:val="101"/>
          <w:sz w:val="24"/>
          <w:szCs w:val="24"/>
        </w:rPr>
        <w:softHyphen/>
        <w:t>тынь, зона тундры, зона лесов, зона степей, зона пустынь, субтропики. Карта природных зон России. Особенности при</w:t>
      </w:r>
      <w:r>
        <w:rPr>
          <w:rFonts w:ascii="Times New Roman" w:hAnsi="Times New Roman"/>
          <w:w w:val="101"/>
          <w:sz w:val="24"/>
          <w:szCs w:val="24"/>
        </w:rPr>
        <w:softHyphen/>
        <w:t>роды каждой из зон. Взаимосвязи в природе, приспособлен</w:t>
      </w:r>
      <w:r>
        <w:rPr>
          <w:rFonts w:ascii="Times New Roman" w:hAnsi="Times New Roman"/>
          <w:w w:val="101"/>
          <w:sz w:val="24"/>
          <w:szCs w:val="24"/>
        </w:rPr>
        <w:softHyphen/>
        <w:t>ность организмов к условиям обитания в разных природных зонах. Особенности хозяйственной деятельности людей, свя</w:t>
      </w:r>
      <w:r>
        <w:rPr>
          <w:rFonts w:ascii="Times New Roman" w:hAnsi="Times New Roman"/>
          <w:w w:val="101"/>
          <w:sz w:val="24"/>
          <w:szCs w:val="24"/>
        </w:rPr>
        <w:softHyphen/>
        <w:t>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</w:t>
      </w:r>
      <w:r>
        <w:rPr>
          <w:rFonts w:ascii="Times New Roman" w:hAnsi="Times New Roman"/>
          <w:w w:val="101"/>
          <w:sz w:val="24"/>
          <w:szCs w:val="24"/>
        </w:rPr>
        <w:softHyphen/>
      </w:r>
      <w:r>
        <w:rPr>
          <w:rFonts w:ascii="Times New Roman" w:hAnsi="Times New Roman"/>
          <w:spacing w:val="-1"/>
          <w:w w:val="101"/>
          <w:sz w:val="24"/>
          <w:szCs w:val="24"/>
        </w:rPr>
        <w:t>мость бережного отношения к природе в местах отдыха насе</w:t>
      </w:r>
      <w:r>
        <w:rPr>
          <w:rFonts w:ascii="Times New Roman" w:hAnsi="Times New Roman"/>
          <w:spacing w:val="-1"/>
          <w:w w:val="101"/>
          <w:sz w:val="24"/>
          <w:szCs w:val="24"/>
        </w:rPr>
        <w:softHyphen/>
      </w:r>
      <w:r>
        <w:rPr>
          <w:rFonts w:ascii="Times New Roman" w:hAnsi="Times New Roman"/>
          <w:w w:val="101"/>
          <w:sz w:val="24"/>
          <w:szCs w:val="24"/>
        </w:rPr>
        <w:t>ления. Правила безопасного поведения отдыхающих у моря.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Представление об экологическом равновесии и необходи</w:t>
      </w:r>
      <w:r>
        <w:rPr>
          <w:rFonts w:ascii="Times New Roman" w:hAnsi="Times New Roman"/>
          <w:w w:val="101"/>
          <w:sz w:val="24"/>
          <w:szCs w:val="24"/>
        </w:rPr>
        <w:softHyphen/>
      </w:r>
      <w:r>
        <w:rPr>
          <w:rFonts w:ascii="Times New Roman" w:hAnsi="Times New Roman"/>
          <w:spacing w:val="-3"/>
          <w:w w:val="101"/>
          <w:sz w:val="24"/>
          <w:szCs w:val="24"/>
        </w:rPr>
        <w:t>мости его учета в процессе хозяйственной деятельности людей.</w:t>
      </w:r>
    </w:p>
    <w:p w:rsidR="002648AA" w:rsidRPr="0088286C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>Практические работы: поиск и показ на физической кар</w:t>
      </w:r>
      <w:r>
        <w:rPr>
          <w:rFonts w:ascii="Times New Roman" w:hAnsi="Times New Roman"/>
          <w:spacing w:val="-2"/>
          <w:w w:val="101"/>
          <w:sz w:val="24"/>
          <w:szCs w:val="24"/>
        </w:rPr>
        <w:softHyphen/>
      </w:r>
      <w:r>
        <w:rPr>
          <w:rFonts w:ascii="Times New Roman" w:hAnsi="Times New Roman"/>
          <w:w w:val="101"/>
          <w:sz w:val="24"/>
          <w:szCs w:val="24"/>
        </w:rPr>
        <w:t>те изучаемых географических объектов; поиск и показ изу</w:t>
      </w:r>
      <w:r>
        <w:rPr>
          <w:rFonts w:ascii="Times New Roman" w:hAnsi="Times New Roman"/>
          <w:w w:val="101"/>
          <w:sz w:val="24"/>
          <w:szCs w:val="24"/>
        </w:rPr>
        <w:softHyphen/>
        <w:t>чаемых объектов на карте природных зон России; рассмат</w:t>
      </w:r>
      <w:r>
        <w:rPr>
          <w:rFonts w:ascii="Times New Roman" w:hAnsi="Times New Roman"/>
          <w:w w:val="101"/>
          <w:sz w:val="24"/>
          <w:szCs w:val="24"/>
        </w:rPr>
        <w:softHyphen/>
        <w:t>ривание гербарных экземпляров растений различных при</w:t>
      </w:r>
      <w:r>
        <w:rPr>
          <w:rFonts w:ascii="Times New Roman" w:hAnsi="Times New Roman"/>
          <w:w w:val="101"/>
          <w:sz w:val="24"/>
          <w:szCs w:val="24"/>
        </w:rPr>
        <w:softHyphen/>
        <w:t>родных зон, выявление признаков их приспособленности к условиям жизни.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Родной край — часть большой страны (13 ч)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Наш край на карте Родины. Карта родного края.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w w:val="101"/>
          <w:sz w:val="24"/>
          <w:szCs w:val="24"/>
        </w:rPr>
        <w:t>Формы земной поверхности в нашем крае. Изменение по</w:t>
      </w:r>
      <w:r>
        <w:rPr>
          <w:rFonts w:ascii="Times New Roman" w:hAnsi="Times New Roman"/>
          <w:w w:val="101"/>
          <w:sz w:val="24"/>
          <w:szCs w:val="24"/>
        </w:rPr>
        <w:softHyphen/>
        <w:t>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</w:t>
      </w:r>
      <w:r>
        <w:rPr>
          <w:rFonts w:ascii="Times New Roman" w:hAnsi="Times New Roman"/>
          <w:w w:val="101"/>
          <w:sz w:val="24"/>
          <w:szCs w:val="24"/>
        </w:rPr>
        <w:softHyphen/>
        <w:t>доемы края, их значение в природе и жизни человека. Из</w:t>
      </w:r>
      <w:r>
        <w:rPr>
          <w:rFonts w:ascii="Times New Roman" w:hAnsi="Times New Roman"/>
          <w:w w:val="101"/>
          <w:sz w:val="24"/>
          <w:szCs w:val="24"/>
        </w:rPr>
        <w:softHyphen/>
        <w:t>менение водоемов в результате деятельности человека. Ох</w:t>
      </w:r>
      <w:r>
        <w:rPr>
          <w:rFonts w:ascii="Times New Roman" w:hAnsi="Times New Roman"/>
          <w:w w:val="101"/>
          <w:sz w:val="24"/>
          <w:szCs w:val="24"/>
        </w:rPr>
        <w:softHyphen/>
        <w:t>рана водоемов нашего края. •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Полезные ископаемые нашего края, их основные свой</w:t>
      </w:r>
      <w:r>
        <w:rPr>
          <w:rFonts w:ascii="Times New Roman" w:hAnsi="Times New Roman"/>
          <w:w w:val="101"/>
          <w:sz w:val="24"/>
          <w:szCs w:val="24"/>
        </w:rPr>
        <w:softHyphen/>
        <w:t>ства, практическое значение, места и способы добычи. Охра</w:t>
      </w:r>
      <w:r>
        <w:rPr>
          <w:rFonts w:ascii="Times New Roman" w:hAnsi="Times New Roman"/>
          <w:w w:val="101"/>
          <w:sz w:val="24"/>
          <w:szCs w:val="24"/>
        </w:rPr>
        <w:softHyphen/>
        <w:t>на недр в нашем крае.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Ознакомление с важнейшими видами почв края (подзо</w:t>
      </w:r>
      <w:r>
        <w:rPr>
          <w:rFonts w:ascii="Times New Roman" w:hAnsi="Times New Roman"/>
          <w:w w:val="101"/>
          <w:sz w:val="24"/>
          <w:szCs w:val="24"/>
        </w:rPr>
        <w:softHyphen/>
        <w:t>листые, черноземные и т. д.). Охрана почв в нашем крае.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Природные сообщества (на примере леса, луга, пресного водоема). Разнообразие растений и животных различных со</w:t>
      </w:r>
      <w:r>
        <w:rPr>
          <w:rFonts w:ascii="Times New Roman" w:hAnsi="Times New Roman"/>
          <w:w w:val="101"/>
          <w:sz w:val="24"/>
          <w:szCs w:val="24"/>
        </w:rPr>
        <w:softHyphen/>
        <w:t>обществ. Экологические связи в сообществах. Охрана при</w:t>
      </w:r>
      <w:r>
        <w:rPr>
          <w:rFonts w:ascii="Times New Roman" w:hAnsi="Times New Roman"/>
          <w:w w:val="101"/>
          <w:sz w:val="24"/>
          <w:szCs w:val="24"/>
        </w:rPr>
        <w:softHyphen/>
      </w:r>
      <w:r>
        <w:rPr>
          <w:rFonts w:ascii="Times New Roman" w:hAnsi="Times New Roman"/>
          <w:spacing w:val="-2"/>
          <w:w w:val="101"/>
          <w:sz w:val="24"/>
          <w:szCs w:val="24"/>
        </w:rPr>
        <w:t>родных сообществ.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lastRenderedPageBreak/>
        <w:t>Особенности сельского хозяйства края, связанные с при</w:t>
      </w:r>
      <w:r>
        <w:rPr>
          <w:rFonts w:ascii="Times New Roman" w:hAnsi="Times New Roman"/>
          <w:w w:val="101"/>
          <w:sz w:val="24"/>
          <w:szCs w:val="24"/>
        </w:rPr>
        <w:softHyphen/>
        <w:t>родными условиями. Растениеводство в нашем крае, его от</w:t>
      </w:r>
      <w:r>
        <w:rPr>
          <w:rFonts w:ascii="Times New Roman" w:hAnsi="Times New Roman"/>
          <w:w w:val="101"/>
          <w:sz w:val="24"/>
          <w:szCs w:val="24"/>
        </w:rPr>
        <w:softHyphen/>
        <w:t>расли (полеводство, овощеводство, плодоводство, цветовод</w:t>
      </w:r>
      <w:r>
        <w:rPr>
          <w:rFonts w:ascii="Times New Roman" w:hAnsi="Times New Roman"/>
          <w:w w:val="101"/>
          <w:sz w:val="24"/>
          <w:szCs w:val="24"/>
        </w:rPr>
        <w:softHyphen/>
        <w:t>ство). Сорта культурных растений. Представление о биоло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гической защите урожая, ее значении для сохранения 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окружающей среды и производства экологически чистых </w:t>
      </w:r>
      <w:r>
        <w:rPr>
          <w:rFonts w:ascii="Times New Roman" w:hAnsi="Times New Roman"/>
          <w:w w:val="101"/>
          <w:sz w:val="24"/>
          <w:szCs w:val="24"/>
        </w:rPr>
        <w:t>продуктов питания.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Животноводство в нашем крае, его отрасли (разведение крупного и мелкого рогатого скота, свиноводство, птицевод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ство, рыбоводство, пчеловодство и др.). Породы домашних </w:t>
      </w:r>
      <w:r>
        <w:rPr>
          <w:rFonts w:ascii="Times New Roman" w:hAnsi="Times New Roman"/>
          <w:spacing w:val="-6"/>
          <w:w w:val="101"/>
          <w:sz w:val="24"/>
          <w:szCs w:val="24"/>
        </w:rPr>
        <w:t>животных.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Экскурсии: знакомство с растениями и животными леса, их распознавание в природных условиях с помощью атласа-определителя; знакомство с растениями и животными луга, их распознавание в природных условиях с помощью атласа-определителя; знакомство с растениями и животными прес</w:t>
      </w:r>
      <w:r>
        <w:rPr>
          <w:rFonts w:ascii="Times New Roman" w:hAnsi="Times New Roman"/>
          <w:w w:val="101"/>
          <w:sz w:val="24"/>
          <w:szCs w:val="24"/>
        </w:rPr>
        <w:softHyphen/>
        <w:t>ного водоема, их распознавание в природных условиях с по</w:t>
      </w:r>
      <w:r>
        <w:rPr>
          <w:rFonts w:ascii="Times New Roman" w:hAnsi="Times New Roman"/>
          <w:w w:val="101"/>
          <w:sz w:val="24"/>
          <w:szCs w:val="24"/>
        </w:rPr>
        <w:softHyphen/>
        <w:t>мощью атласа-определителя.</w:t>
      </w:r>
    </w:p>
    <w:p w:rsidR="002648AA" w:rsidRPr="0088286C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4"/>
          <w:w w:val="101"/>
          <w:sz w:val="24"/>
          <w:szCs w:val="24"/>
        </w:rPr>
        <w:t>Практические работы: знакомство с картой края; рассмат</w:t>
      </w:r>
      <w:r>
        <w:rPr>
          <w:rFonts w:ascii="Times New Roman" w:hAnsi="Times New Roman"/>
          <w:spacing w:val="-4"/>
          <w:w w:val="101"/>
          <w:sz w:val="24"/>
          <w:szCs w:val="24"/>
        </w:rPr>
        <w:softHyphen/>
        <w:t>ривание образцов полезных ископаемых своего края, определе</w:t>
      </w:r>
      <w:r>
        <w:rPr>
          <w:rFonts w:ascii="Times New Roman" w:hAnsi="Times New Roman"/>
          <w:spacing w:val="-4"/>
          <w:w w:val="101"/>
          <w:sz w:val="24"/>
          <w:szCs w:val="24"/>
        </w:rPr>
        <w:softHyphen/>
      </w:r>
      <w:r>
        <w:rPr>
          <w:rFonts w:ascii="Times New Roman" w:hAnsi="Times New Roman"/>
          <w:spacing w:val="-3"/>
          <w:w w:val="101"/>
          <w:sz w:val="24"/>
          <w:szCs w:val="24"/>
        </w:rPr>
        <w:t>ние их свойств; рассматривание гербарных экземпляров расте</w:t>
      </w:r>
      <w:r>
        <w:rPr>
          <w:rFonts w:ascii="Times New Roman" w:hAnsi="Times New Roman"/>
          <w:spacing w:val="-3"/>
          <w:w w:val="101"/>
          <w:sz w:val="24"/>
          <w:szCs w:val="24"/>
        </w:rPr>
        <w:softHyphen/>
      </w:r>
      <w:r>
        <w:rPr>
          <w:rFonts w:ascii="Times New Roman" w:hAnsi="Times New Roman"/>
          <w:spacing w:val="-2"/>
          <w:w w:val="101"/>
          <w:sz w:val="24"/>
          <w:szCs w:val="24"/>
        </w:rPr>
        <w:t>ний различных сообществ, их распознавание с помощью атла</w:t>
      </w:r>
      <w:r>
        <w:rPr>
          <w:rFonts w:ascii="Times New Roman" w:hAnsi="Times New Roman"/>
          <w:spacing w:val="-2"/>
          <w:w w:val="101"/>
          <w:sz w:val="24"/>
          <w:szCs w:val="24"/>
        </w:rPr>
        <w:softHyphen/>
        <w:t>са-определителя; знакомство с культурными растениями края.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Страницы всемирной истории (5 ч)</w:t>
      </w:r>
    </w:p>
    <w:p w:rsidR="002648AA" w:rsidRPr="0088286C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Представление о периодизации истории. Начало истории человечества: первобытное общество. Древний мир; древние сооружения — свидетельства прошлого. Средние века; о чем </w:t>
      </w:r>
      <w:r>
        <w:rPr>
          <w:rFonts w:ascii="Times New Roman" w:hAnsi="Times New Roman"/>
          <w:w w:val="101"/>
          <w:sz w:val="24"/>
          <w:szCs w:val="24"/>
        </w:rPr>
        <w:t>рассказывают христианский храм, мусульманская мечеть, за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мок феодала, дом крестьянина. </w:t>
      </w:r>
      <w:proofErr w:type="gramStart"/>
      <w:r>
        <w:rPr>
          <w:rFonts w:ascii="Times New Roman" w:hAnsi="Times New Roman"/>
          <w:w w:val="101"/>
          <w:sz w:val="24"/>
          <w:szCs w:val="24"/>
        </w:rPr>
        <w:t>Новое время; достижения на</w:t>
      </w:r>
      <w:r>
        <w:rPr>
          <w:rFonts w:ascii="Times New Roman" w:hAnsi="Times New Roman"/>
          <w:w w:val="101"/>
          <w:sz w:val="24"/>
          <w:szCs w:val="24"/>
        </w:rPr>
        <w:softHyphen/>
        <w:t>уки и техники, объединившие весь мир: пароход, паровоз, железные дороги, электричество, телеграф.</w:t>
      </w:r>
      <w:proofErr w:type="gramEnd"/>
      <w:r>
        <w:rPr>
          <w:rFonts w:ascii="Times New Roman" w:hAnsi="Times New Roman"/>
          <w:w w:val="101"/>
          <w:sz w:val="24"/>
          <w:szCs w:val="24"/>
        </w:rPr>
        <w:t xml:space="preserve"> Великие геогра</w:t>
      </w:r>
      <w:r>
        <w:rPr>
          <w:rFonts w:ascii="Times New Roman" w:hAnsi="Times New Roman"/>
          <w:w w:val="101"/>
          <w:sz w:val="24"/>
          <w:szCs w:val="24"/>
        </w:rPr>
        <w:softHyphen/>
        <w:t>фические открытия. Новейшее время. Представление о ско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рости перемен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XX</w:t>
      </w:r>
      <w:r>
        <w:rPr>
          <w:rFonts w:ascii="Times New Roman" w:hAnsi="Times New Roman"/>
          <w:w w:val="101"/>
          <w:sz w:val="24"/>
          <w:szCs w:val="24"/>
        </w:rPr>
        <w:t xml:space="preserve"> в. Достижения науки и техники. Осо</w:t>
      </w:r>
      <w:r>
        <w:rPr>
          <w:rFonts w:ascii="Times New Roman" w:hAnsi="Times New Roman"/>
          <w:w w:val="101"/>
          <w:sz w:val="24"/>
          <w:szCs w:val="24"/>
        </w:rPr>
        <w:softHyphen/>
        <w:t>знание человечеством ответственности за сохранение мира на планете.</w:t>
      </w:r>
    </w:p>
    <w:p w:rsidR="002648AA" w:rsidRDefault="002648AA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Страницы истории Отечества (20 ч)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Кто такие славяне. Восточные славяне. Природные усло</w:t>
      </w:r>
      <w:r>
        <w:rPr>
          <w:rFonts w:ascii="Times New Roman" w:hAnsi="Times New Roman"/>
          <w:w w:val="101"/>
          <w:sz w:val="24"/>
          <w:szCs w:val="24"/>
        </w:rPr>
        <w:softHyphen/>
        <w:t>вия жизни восточных славян, их быт, нравы, верования.</w:t>
      </w: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w w:val="101"/>
          <w:sz w:val="24"/>
          <w:szCs w:val="24"/>
        </w:rPr>
        <w:t>Века Древней Руси. Территория и население Древней Ру</w:t>
      </w:r>
      <w:r>
        <w:rPr>
          <w:rFonts w:ascii="Times New Roman" w:hAnsi="Times New Roman"/>
          <w:w w:val="101"/>
          <w:sz w:val="24"/>
          <w:szCs w:val="24"/>
        </w:rPr>
        <w:softHyphen/>
        <w:t>си. Княжеская власть. Крещение Руси. Русь — страна горо</w:t>
      </w:r>
      <w:r>
        <w:rPr>
          <w:rFonts w:ascii="Times New Roman" w:hAnsi="Times New Roman"/>
          <w:w w:val="101"/>
          <w:sz w:val="24"/>
          <w:szCs w:val="24"/>
        </w:rPr>
        <w:softHyphen/>
        <w:t>дов. Киев — столица Древней Руси. Господин Великий Нов</w:t>
      </w:r>
      <w:r>
        <w:rPr>
          <w:rFonts w:ascii="Times New Roman" w:hAnsi="Times New Roman"/>
          <w:w w:val="101"/>
          <w:sz w:val="24"/>
          <w:szCs w:val="24"/>
        </w:rPr>
        <w:softHyphen/>
        <w:t>город. Первое свидетельство о Москве. Культура, быт и нра</w:t>
      </w:r>
      <w:r>
        <w:rPr>
          <w:rFonts w:ascii="Times New Roman" w:hAnsi="Times New Roman"/>
          <w:w w:val="101"/>
          <w:sz w:val="24"/>
          <w:szCs w:val="24"/>
        </w:rPr>
        <w:softHyphen/>
        <w:t>вы Древней Руси.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 xml:space="preserve">Наше Отечество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XIII</w:t>
      </w:r>
      <w:r>
        <w:rPr>
          <w:rFonts w:ascii="Times New Roman" w:hAnsi="Times New Roman"/>
          <w:w w:val="101"/>
          <w:sz w:val="24"/>
          <w:szCs w:val="24"/>
        </w:rPr>
        <w:t>—</w:t>
      </w:r>
      <w:r>
        <w:rPr>
          <w:rFonts w:ascii="Times New Roman" w:hAnsi="Times New Roman"/>
          <w:w w:val="101"/>
          <w:sz w:val="24"/>
          <w:szCs w:val="24"/>
          <w:lang w:val="en-US"/>
        </w:rPr>
        <w:t>XV</w:t>
      </w:r>
      <w:r>
        <w:rPr>
          <w:rFonts w:ascii="Times New Roman" w:hAnsi="Times New Roman"/>
          <w:w w:val="101"/>
          <w:sz w:val="24"/>
          <w:szCs w:val="24"/>
        </w:rPr>
        <w:t xml:space="preserve"> вв. Нашествие хана Батыя. Русь и Золотая Орда. Оборона северо-западных рубежей Ру</w:t>
      </w:r>
      <w:r>
        <w:rPr>
          <w:rFonts w:ascii="Times New Roman" w:hAnsi="Times New Roman"/>
          <w:w w:val="101"/>
          <w:sz w:val="24"/>
          <w:szCs w:val="24"/>
        </w:rPr>
        <w:softHyphen/>
        <w:t>си. Князь Александр Невский. Московская Русь. Московс</w:t>
      </w:r>
      <w:r>
        <w:rPr>
          <w:rFonts w:ascii="Times New Roman" w:hAnsi="Times New Roman"/>
          <w:w w:val="101"/>
          <w:sz w:val="24"/>
          <w:szCs w:val="24"/>
        </w:rPr>
        <w:softHyphen/>
        <w:t>кие князья — собиратели русских земель. Дмитрий Донской. Куликовская битва.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 xml:space="preserve">Иван Третий. Образование единого Русского государства. Культура, быт и нравы страны в </w:t>
      </w:r>
      <w:r>
        <w:rPr>
          <w:rFonts w:ascii="Times New Roman" w:hAnsi="Times New Roman"/>
          <w:spacing w:val="23"/>
          <w:w w:val="101"/>
          <w:sz w:val="24"/>
          <w:szCs w:val="24"/>
          <w:lang w:val="en-US"/>
        </w:rPr>
        <w:t>XIII</w:t>
      </w:r>
      <w:r>
        <w:rPr>
          <w:rFonts w:ascii="Times New Roman" w:hAnsi="Times New Roman"/>
          <w:spacing w:val="23"/>
          <w:w w:val="101"/>
          <w:sz w:val="24"/>
          <w:szCs w:val="24"/>
        </w:rPr>
        <w:t>—</w:t>
      </w:r>
      <w:r>
        <w:rPr>
          <w:rFonts w:ascii="Times New Roman" w:hAnsi="Times New Roman"/>
          <w:w w:val="101"/>
          <w:sz w:val="24"/>
          <w:szCs w:val="24"/>
          <w:lang w:val="en-US"/>
        </w:rPr>
        <w:t>XV</w:t>
      </w:r>
      <w:r>
        <w:rPr>
          <w:rFonts w:ascii="Times New Roman" w:hAnsi="Times New Roman"/>
          <w:w w:val="101"/>
          <w:sz w:val="24"/>
          <w:szCs w:val="24"/>
        </w:rPr>
        <w:t xml:space="preserve"> вв.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 xml:space="preserve">Наше Отечество в </w:t>
      </w:r>
      <w:r>
        <w:rPr>
          <w:rFonts w:ascii="Times New Roman" w:hAnsi="Times New Roman"/>
          <w:spacing w:val="-2"/>
          <w:w w:val="101"/>
          <w:sz w:val="24"/>
          <w:szCs w:val="24"/>
          <w:lang w:val="en-US"/>
        </w:rPr>
        <w:t>XVI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 — </w:t>
      </w:r>
      <w:r>
        <w:rPr>
          <w:rFonts w:ascii="Times New Roman" w:hAnsi="Times New Roman"/>
          <w:spacing w:val="-2"/>
          <w:w w:val="101"/>
          <w:sz w:val="24"/>
          <w:szCs w:val="24"/>
          <w:lang w:val="en-US"/>
        </w:rPr>
        <w:t>XVII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 вв. Патриотический подвиг </w:t>
      </w:r>
      <w:r>
        <w:rPr>
          <w:rFonts w:ascii="Times New Roman" w:hAnsi="Times New Roman"/>
          <w:w w:val="101"/>
          <w:sz w:val="24"/>
          <w:szCs w:val="24"/>
        </w:rPr>
        <w:t>Кузьмы Минина и Дмитрия Пожарского. Утверждение но</w:t>
      </w:r>
      <w:r>
        <w:rPr>
          <w:rFonts w:ascii="Times New Roman" w:hAnsi="Times New Roman"/>
          <w:w w:val="101"/>
          <w:sz w:val="24"/>
          <w:szCs w:val="24"/>
        </w:rPr>
        <w:softHyphen/>
        <w:t>вой царской династии Романовых. Освоение Сибири. Зем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лепроходцы. Культура, быт и нравы страны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XVI</w:t>
      </w:r>
      <w:r>
        <w:rPr>
          <w:rFonts w:ascii="Times New Roman" w:hAnsi="Times New Roman"/>
          <w:w w:val="101"/>
          <w:sz w:val="24"/>
          <w:szCs w:val="24"/>
        </w:rPr>
        <w:t>—</w:t>
      </w:r>
      <w:r>
        <w:rPr>
          <w:rFonts w:ascii="Times New Roman" w:hAnsi="Times New Roman"/>
          <w:w w:val="101"/>
          <w:sz w:val="24"/>
          <w:szCs w:val="24"/>
          <w:lang w:val="en-US"/>
        </w:rPr>
        <w:t>XVII</w:t>
      </w:r>
      <w:r>
        <w:rPr>
          <w:rFonts w:ascii="Times New Roman" w:hAnsi="Times New Roman"/>
          <w:w w:val="101"/>
          <w:sz w:val="24"/>
          <w:szCs w:val="24"/>
        </w:rPr>
        <w:t xml:space="preserve"> вв.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 xml:space="preserve">Россия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XVIII</w:t>
      </w:r>
      <w:r>
        <w:rPr>
          <w:rFonts w:ascii="Times New Roman" w:hAnsi="Times New Roman"/>
          <w:w w:val="101"/>
          <w:sz w:val="24"/>
          <w:szCs w:val="24"/>
        </w:rPr>
        <w:t xml:space="preserve"> в. Петр Первый — царь-преобразователь. Новая столица России — Петербург. Провозглашение России империей. Россия при Екатерине Второй. Дворяне и кресть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яне. Век русской славы: А. В. Суворов, Ф. Ф. Ушаков. Культура, быт и нравы России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XVIII</w:t>
      </w:r>
      <w:r>
        <w:rPr>
          <w:rFonts w:ascii="Times New Roman" w:hAnsi="Times New Roman"/>
          <w:w w:val="101"/>
          <w:sz w:val="24"/>
          <w:szCs w:val="24"/>
        </w:rPr>
        <w:t xml:space="preserve"> 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 xml:space="preserve">Россия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XIX</w:t>
      </w:r>
      <w:r>
        <w:rPr>
          <w:rFonts w:ascii="Times New Roman" w:hAnsi="Times New Roman"/>
          <w:w w:val="101"/>
          <w:sz w:val="24"/>
          <w:szCs w:val="24"/>
        </w:rPr>
        <w:t xml:space="preserve"> — начале </w:t>
      </w:r>
      <w:r>
        <w:rPr>
          <w:rFonts w:ascii="Times New Roman" w:hAnsi="Times New Roman"/>
          <w:w w:val="101"/>
          <w:sz w:val="24"/>
          <w:szCs w:val="24"/>
          <w:lang w:val="en-US"/>
        </w:rPr>
        <w:t>XX</w:t>
      </w:r>
      <w:r>
        <w:rPr>
          <w:rFonts w:ascii="Times New Roman" w:hAnsi="Times New Roman"/>
          <w:w w:val="101"/>
          <w:sz w:val="24"/>
          <w:szCs w:val="24"/>
        </w:rPr>
        <w:t xml:space="preserve"> в. Отечественная война 1812 г. Бородинское сражение. М. И. Кутузов. Царь-освобо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дитель Александр Второй. Культура, быт и нравы России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XIX</w:t>
      </w:r>
      <w:r>
        <w:rPr>
          <w:rFonts w:ascii="Times New Roman" w:hAnsi="Times New Roman"/>
          <w:w w:val="101"/>
          <w:sz w:val="24"/>
          <w:szCs w:val="24"/>
        </w:rPr>
        <w:t xml:space="preserve"> - начале </w:t>
      </w:r>
      <w:r>
        <w:rPr>
          <w:rFonts w:ascii="Times New Roman" w:hAnsi="Times New Roman"/>
          <w:w w:val="101"/>
          <w:sz w:val="24"/>
          <w:szCs w:val="24"/>
          <w:lang w:val="en-US"/>
        </w:rPr>
        <w:t>XX</w:t>
      </w:r>
      <w:r>
        <w:rPr>
          <w:rFonts w:ascii="Times New Roman" w:hAnsi="Times New Roman"/>
          <w:w w:val="101"/>
          <w:sz w:val="24"/>
          <w:szCs w:val="24"/>
        </w:rPr>
        <w:t xml:space="preserve"> 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 xml:space="preserve">Россия в </w:t>
      </w:r>
      <w:r>
        <w:rPr>
          <w:rFonts w:ascii="Times New Roman" w:hAnsi="Times New Roman"/>
          <w:w w:val="101"/>
          <w:sz w:val="24"/>
          <w:szCs w:val="24"/>
          <w:lang w:val="en-US"/>
        </w:rPr>
        <w:t>XX</w:t>
      </w:r>
      <w:r>
        <w:rPr>
          <w:rFonts w:ascii="Times New Roman" w:hAnsi="Times New Roman"/>
          <w:w w:val="101"/>
          <w:sz w:val="24"/>
          <w:szCs w:val="24"/>
        </w:rPr>
        <w:t xml:space="preserve"> в. Участие России в Первой мировой вой</w:t>
      </w:r>
      <w:r>
        <w:rPr>
          <w:rFonts w:ascii="Times New Roman" w:hAnsi="Times New Roman"/>
          <w:w w:val="101"/>
          <w:sz w:val="24"/>
          <w:szCs w:val="24"/>
        </w:rPr>
        <w:softHyphen/>
        <w:t>не. Николай Второй — последний император России. Рево</w:t>
      </w:r>
      <w:r>
        <w:rPr>
          <w:rFonts w:ascii="Times New Roman" w:hAnsi="Times New Roman"/>
          <w:w w:val="101"/>
          <w:sz w:val="24"/>
          <w:szCs w:val="24"/>
        </w:rPr>
        <w:softHyphen/>
        <w:t xml:space="preserve">люции 1917 г. Гражданская война. Образование СССР. Жизнь страны в 20—30-е гг. Великая Отечественная война </w:t>
      </w:r>
      <w:r>
        <w:rPr>
          <w:rFonts w:ascii="Times New Roman" w:hAnsi="Times New Roman"/>
          <w:spacing w:val="-4"/>
          <w:w w:val="101"/>
          <w:sz w:val="24"/>
          <w:szCs w:val="24"/>
        </w:rPr>
        <w:t xml:space="preserve">1941 — 1945 гг. Героизм и патриотизм народа. День Победы — </w:t>
      </w:r>
      <w:r>
        <w:rPr>
          <w:rFonts w:ascii="Times New Roman" w:hAnsi="Times New Roman"/>
          <w:w w:val="101"/>
          <w:sz w:val="24"/>
          <w:szCs w:val="24"/>
        </w:rPr>
        <w:t>всенародный праздник.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 xml:space="preserve">Наша страна в 1945 — 1991 гг. Достижения ученых: запуск </w:t>
      </w:r>
      <w:r>
        <w:rPr>
          <w:rFonts w:ascii="Times New Roman" w:hAnsi="Times New Roman"/>
          <w:w w:val="101"/>
          <w:sz w:val="24"/>
          <w:szCs w:val="24"/>
        </w:rPr>
        <w:t>первого искусственного спутника Земли, полет в космос Ю. А. Гагарина, космическая станция «Мир».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Преобразования в России в 90-е гг. </w:t>
      </w:r>
      <w:r>
        <w:rPr>
          <w:rFonts w:ascii="Times New Roman" w:hAnsi="Times New Roman"/>
          <w:sz w:val="24"/>
          <w:szCs w:val="24"/>
          <w:lang w:val="en-US"/>
        </w:rPr>
        <w:t>XX</w:t>
      </w:r>
      <w:r>
        <w:rPr>
          <w:rFonts w:ascii="Times New Roman" w:hAnsi="Times New Roman"/>
          <w:sz w:val="24"/>
          <w:szCs w:val="24"/>
        </w:rPr>
        <w:t xml:space="preserve"> в. Культура Рос</w:t>
      </w:r>
      <w:r>
        <w:rPr>
          <w:rFonts w:ascii="Times New Roman" w:hAnsi="Times New Roman"/>
          <w:sz w:val="24"/>
          <w:szCs w:val="24"/>
        </w:rPr>
        <w:softHyphen/>
        <w:t xml:space="preserve">сии в </w:t>
      </w:r>
      <w:r>
        <w:rPr>
          <w:rFonts w:ascii="Times New Roman" w:hAnsi="Times New Roman"/>
          <w:sz w:val="24"/>
          <w:szCs w:val="24"/>
          <w:lang w:val="en-US"/>
        </w:rPr>
        <w:t>XX</w:t>
      </w:r>
      <w:r>
        <w:rPr>
          <w:rFonts w:ascii="Times New Roman" w:hAnsi="Times New Roman"/>
          <w:sz w:val="24"/>
          <w:szCs w:val="24"/>
        </w:rPr>
        <w:t xml:space="preserve"> в.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Прошлое родного края. История страны и родного края в названиях городов, поселков, улиц, в памяти народа, семьи.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Экскурсия: знакомство с историческими достопримеча</w:t>
      </w:r>
      <w:r>
        <w:rPr>
          <w:rFonts w:ascii="Times New Roman" w:hAnsi="Times New Roman"/>
          <w:sz w:val="24"/>
          <w:szCs w:val="24"/>
        </w:rPr>
        <w:softHyphen/>
        <w:t>тельностями родного края (города, села).</w:t>
      </w:r>
    </w:p>
    <w:p w:rsidR="002648AA" w:rsidRPr="0088286C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Практическая работа: найти и показать изучаемые объ</w:t>
      </w:r>
      <w:r>
        <w:rPr>
          <w:rFonts w:ascii="Times New Roman" w:hAnsi="Times New Roman"/>
          <w:sz w:val="24"/>
          <w:szCs w:val="24"/>
        </w:rPr>
        <w:softHyphen/>
        <w:t>екты на исторических картах.</w:t>
      </w:r>
    </w:p>
    <w:p w:rsidR="002648AA" w:rsidRDefault="00E27CF5" w:rsidP="002648AA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Современная Россия ( 11</w:t>
      </w:r>
      <w:r w:rsidR="002648AA">
        <w:rPr>
          <w:rFonts w:ascii="Times New Roman" w:hAnsi="Times New Roman"/>
          <w:b/>
          <w:sz w:val="24"/>
          <w:szCs w:val="24"/>
        </w:rPr>
        <w:t xml:space="preserve"> ч)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>Мы — граждане России. Конституция России — наш ос</w:t>
      </w:r>
      <w:r>
        <w:rPr>
          <w:rFonts w:ascii="Times New Roman" w:hAnsi="Times New Roman"/>
          <w:spacing w:val="-2"/>
          <w:w w:val="101"/>
          <w:sz w:val="24"/>
          <w:szCs w:val="24"/>
        </w:rPr>
        <w:softHyphen/>
      </w:r>
      <w:r>
        <w:rPr>
          <w:rFonts w:ascii="Times New Roman" w:hAnsi="Times New Roman"/>
          <w:w w:val="101"/>
          <w:sz w:val="24"/>
          <w:szCs w:val="24"/>
        </w:rPr>
        <w:t>новной закон. Права человека в современной России. Права и обязанности гражданина. Права ребенка.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>Государственное устройство России: Президент, Феде</w:t>
      </w:r>
      <w:r>
        <w:rPr>
          <w:rFonts w:ascii="Times New Roman" w:hAnsi="Times New Roman"/>
          <w:spacing w:val="-2"/>
          <w:w w:val="101"/>
          <w:sz w:val="24"/>
          <w:szCs w:val="24"/>
        </w:rPr>
        <w:softHyphen/>
      </w:r>
      <w:r>
        <w:rPr>
          <w:rFonts w:ascii="Times New Roman" w:hAnsi="Times New Roman"/>
          <w:w w:val="101"/>
          <w:sz w:val="24"/>
          <w:szCs w:val="24"/>
        </w:rPr>
        <w:t>ральное собрание, Правительство.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Государственная символика нашей страны (флаг, герб, гимн). Государственные праздники.</w:t>
      </w:r>
    </w:p>
    <w:p w:rsidR="002648AA" w:rsidRDefault="002648AA" w:rsidP="002648AA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Многонациональный состав населения России.</w:t>
      </w:r>
    </w:p>
    <w:p w:rsidR="002648AA" w:rsidRDefault="002648AA" w:rsidP="002648AA">
      <w:pPr>
        <w:pStyle w:val="ac"/>
        <w:rPr>
          <w:rFonts w:ascii="Times New Roman" w:hAnsi="Times New Roman"/>
          <w:spacing w:val="-7"/>
          <w:w w:val="101"/>
          <w:sz w:val="24"/>
          <w:szCs w:val="24"/>
        </w:rPr>
      </w:pPr>
      <w:r>
        <w:rPr>
          <w:rFonts w:ascii="Times New Roman" w:hAnsi="Times New Roman"/>
          <w:w w:val="101"/>
          <w:sz w:val="24"/>
          <w:szCs w:val="24"/>
        </w:rPr>
        <w:t>Регионы России: Дальний Восток, Сибирь, Урал, Север Европейской России, Центр Европейской России, Юг Евро</w:t>
      </w:r>
      <w:r>
        <w:rPr>
          <w:rFonts w:ascii="Times New Roman" w:hAnsi="Times New Roman"/>
          <w:w w:val="101"/>
          <w:sz w:val="24"/>
          <w:szCs w:val="24"/>
        </w:rPr>
        <w:softHyphen/>
        <w:t>пейской России. Природа, хозяйство, крупные города, исто</w:t>
      </w:r>
      <w:r>
        <w:rPr>
          <w:rFonts w:ascii="Times New Roman" w:hAnsi="Times New Roman"/>
          <w:w w:val="101"/>
          <w:sz w:val="24"/>
          <w:szCs w:val="24"/>
        </w:rPr>
        <w:softHyphen/>
      </w:r>
      <w:r>
        <w:rPr>
          <w:rFonts w:ascii="Times New Roman" w:hAnsi="Times New Roman"/>
          <w:spacing w:val="-1"/>
          <w:w w:val="101"/>
          <w:sz w:val="24"/>
          <w:szCs w:val="24"/>
        </w:rPr>
        <w:t>рические места, знаменитые люди, памятники культуры в ре</w:t>
      </w:r>
      <w:r>
        <w:rPr>
          <w:rFonts w:ascii="Times New Roman" w:hAnsi="Times New Roman"/>
          <w:spacing w:val="-1"/>
          <w:w w:val="101"/>
          <w:sz w:val="24"/>
          <w:szCs w:val="24"/>
        </w:rPr>
        <w:softHyphen/>
      </w:r>
      <w:r>
        <w:rPr>
          <w:rFonts w:ascii="Times New Roman" w:hAnsi="Times New Roman"/>
          <w:spacing w:val="-7"/>
          <w:w w:val="101"/>
          <w:sz w:val="24"/>
          <w:szCs w:val="24"/>
        </w:rPr>
        <w:t>гионах</w:t>
      </w:r>
    </w:p>
    <w:p w:rsidR="002648AA" w:rsidRDefault="002648AA" w:rsidP="002648AA">
      <w:pPr>
        <w:pStyle w:val="ParagraphStyle"/>
        <w:spacing w:before="240" w:after="180"/>
        <w:rPr>
          <w:rFonts w:ascii="Times New Roman" w:hAnsi="Times New Roman" w:cs="Times New Roman"/>
          <w:b/>
          <w:bCs/>
          <w:caps/>
        </w:rPr>
      </w:pPr>
    </w:p>
    <w:p w:rsidR="002648AA" w:rsidRDefault="002648AA" w:rsidP="0088286C">
      <w:pPr>
        <w:pStyle w:val="ParagraphStyle"/>
        <w:spacing w:before="240" w:after="180"/>
        <w:jc w:val="center"/>
        <w:rPr>
          <w:rFonts w:ascii="Times New Roman" w:hAnsi="Times New Roman" w:cs="Times New Roman"/>
          <w:color w:val="000000"/>
          <w:spacing w:val="-7"/>
          <w:w w:val="101"/>
        </w:rPr>
      </w:pPr>
      <w:r>
        <w:rPr>
          <w:rFonts w:ascii="Times New Roman" w:hAnsi="Times New Roman" w:cs="Times New Roman"/>
          <w:b/>
          <w:bCs/>
          <w:caps/>
        </w:rPr>
        <w:t>3. Календарно-тематическое планирование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851"/>
        <w:gridCol w:w="850"/>
        <w:gridCol w:w="7230"/>
      </w:tblGrid>
      <w:tr w:rsidR="0088286C" w:rsidTr="001B703B">
        <w:trPr>
          <w:trHeight w:val="467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</w:t>
            </w:r>
          </w:p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88286C" w:rsidRDefault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8286C" w:rsidTr="001B703B">
        <w:trPr>
          <w:trHeight w:val="1185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86C" w:rsidRDefault="008828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8286C" w:rsidTr="0088286C">
        <w:trPr>
          <w:trHeight w:val="27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86C" w:rsidRPr="0088286C" w:rsidRDefault="0088286C" w:rsidP="0088286C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Земля и человечество (10 ч)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глазами астронома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BC682B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Планеты Солнечной системы.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P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Звездное небо – Великая книга приро</w:t>
            </w:r>
            <w:r>
              <w:rPr>
                <w:rFonts w:ascii="Times New Roman" w:hAnsi="Times New Roman"/>
                <w:spacing w:val="-15"/>
                <w:sz w:val="24"/>
                <w:szCs w:val="24"/>
              </w:rPr>
              <w:t>ды</w:t>
            </w:r>
            <w:r w:rsidR="00BC682B">
              <w:rPr>
                <w:rFonts w:ascii="Times New Roman" w:hAnsi="Times New Roman"/>
                <w:spacing w:val="-15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3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глазами географа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928D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глазами историка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Когда и где?</w:t>
            </w:r>
          </w:p>
        </w:tc>
      </w:tr>
      <w:tr w:rsidR="0088286C" w:rsidTr="001B703B">
        <w:trPr>
          <w:trHeight w:val="2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глазами эколога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Природное сообщество «Водоем».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Экскурсия</w:t>
            </w:r>
            <w:r w:rsidR="00BC682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8C356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Сокровища Земли под охраной человека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E27CF5">
        <w:trPr>
          <w:trHeight w:val="7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CF5" w:rsidRPr="001B703B" w:rsidRDefault="0088286C" w:rsidP="00E27CF5">
            <w:pPr>
              <w:pStyle w:val="ac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Проверим себя и оценим свои достижения по теме «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Земля и человечество»</w:t>
            </w:r>
            <w:r w:rsidR="001B703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1B703B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Проект на тему «Сокровища Земли под охраной человека. Красная книга России» </w:t>
            </w:r>
          </w:p>
        </w:tc>
      </w:tr>
      <w:tr w:rsidR="00E27CF5" w:rsidTr="00AC6740">
        <w:trPr>
          <w:trHeight w:val="30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Pr="00E27CF5" w:rsidRDefault="00E27CF5" w:rsidP="00E27CF5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Природа России (11 ч)</w:t>
            </w:r>
          </w:p>
        </w:tc>
      </w:tr>
      <w:tr w:rsidR="0088286C" w:rsidTr="001B703B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97B2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Равнины и горы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Моря, озера и реки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27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Природные зоны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Зона арктических пустынь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6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Тундра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5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Леса России. Контрольное тестирование за 1 четверть по темам «Земля и человечество», «Природа России»</w:t>
            </w:r>
          </w:p>
        </w:tc>
      </w:tr>
      <w:tr w:rsidR="0088286C" w:rsidTr="001B703B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Растения и животные леса.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Экскурсия</w:t>
            </w:r>
            <w:r w:rsidR="00BC682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2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Лес и человек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C824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Зона степей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Пустыни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E27CF5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876ED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Default="0088286C" w:rsidP="00E27CF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 Чёрного моря. </w:t>
            </w:r>
          </w:p>
        </w:tc>
      </w:tr>
      <w:tr w:rsidR="00E27CF5" w:rsidTr="00BF0D46">
        <w:trPr>
          <w:trHeight w:val="252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Pr="00E27CF5" w:rsidRDefault="00E27CF5" w:rsidP="00E27CF5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Родной край — часть большой страны (13 ч)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Наш край.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 «Знакомство с картой родного края»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D3F0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Поверхность нашего края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Водные богатства нашего края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Наши подземные  богатства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Земля – кормилица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AE767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леса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луга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в пресных водах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риродные сообщества родного края  (экскурсия)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1A69C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Растениеводство в нашем крае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1A69C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1A69C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Животноводство в нашем крае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Pr="001A69C8" w:rsidRDefault="0088286C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A69C8">
              <w:rPr>
                <w:rFonts w:ascii="Times New Roman" w:hAnsi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1A69C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Контрольное тестирование за 2 четверть по теме «Родной край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асть большой страны»</w:t>
            </w:r>
          </w:p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Обобщающий урок по разделам «Земля и человек», «Природа России», «Родной край – часть большой страны»</w:t>
            </w:r>
          </w:p>
        </w:tc>
      </w:tr>
      <w:tr w:rsidR="0088286C" w:rsidTr="00E27CF5">
        <w:trPr>
          <w:trHeight w:val="4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Pr="001A69C8" w:rsidRDefault="0088286C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A69C8">
              <w:rPr>
                <w:rFonts w:ascii="Times New Roman" w:hAnsi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CF5" w:rsidRDefault="0088286C" w:rsidP="00E27CF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проектов по теме «Красная книга нашего края. Охрана природы в нашем крае»</w:t>
            </w:r>
          </w:p>
        </w:tc>
      </w:tr>
      <w:tr w:rsidR="00E27CF5" w:rsidTr="001B3EFB">
        <w:trPr>
          <w:trHeight w:val="318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Pr="00E27CF5" w:rsidRDefault="00E27CF5" w:rsidP="00E27CF5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Страницы всемирной истории (5 ч)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B04EE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истории человечества. ( Учебник, ч. 2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88286C" w:rsidTr="001B703B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древности: далекий и близкий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986B4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 века: время рыцарей и замков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Новое время: встреча Европы и Америки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E27CF5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1219C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 w:rsidP="00E27CF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Новейшее время: история продолжается сегодня</w:t>
            </w:r>
            <w:r w:rsidR="00E27C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27CF5" w:rsidTr="00725FCA">
        <w:trPr>
          <w:trHeight w:val="267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Pr="00E27CF5" w:rsidRDefault="00E27CF5" w:rsidP="00E27CF5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Страницы истории Отечества (20 ч)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древних славян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DB1EA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Pr="0088286C" w:rsidRDefault="00DB1EA2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времена Древней Руси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2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Страна городов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04182A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книжной сокровищницы Древней Руси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Трудные времена  на Русской земле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465D27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P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Русь расправляет крылья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Куликовская битва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120AEE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 Третий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Мастера печатных дел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C2762A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Патриоты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5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132F0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Пётр Великий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827BFD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Михаил Васильевич Ломоносов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 Великая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Отечественная война  1812 года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827BFD">
              <w:rPr>
                <w:rFonts w:ascii="Times New Roman" w:hAnsi="Times New Roman"/>
                <w:color w:val="FF0000"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Страницы истории XIX века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 вступает в ХХ век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2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Страницы истории 1920–1930-х годов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Великая война и </w:t>
            </w:r>
            <w:r>
              <w:rPr>
                <w:rFonts w:ascii="Times New Roman" w:hAnsi="Times New Roman"/>
                <w:caps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еликая Победа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Великая война и </w:t>
            </w:r>
            <w:r>
              <w:rPr>
                <w:rFonts w:ascii="Times New Roman" w:hAnsi="Times New Roman"/>
                <w:caps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еликая Победа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E27CF5">
        <w:trPr>
          <w:trHeight w:val="2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 w:rsidP="00E27CF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CF5" w:rsidRDefault="0088286C" w:rsidP="00E27CF5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Страна, открывшая путь в космос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E27CF5" w:rsidTr="00FC7A21">
        <w:trPr>
          <w:trHeight w:val="27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CF5" w:rsidRPr="00E27CF5" w:rsidRDefault="00E27CF5" w:rsidP="00E27CF5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Современная Россия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11 ч)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60-61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закон России и права человека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– граждане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Славные символы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Такие разные праздники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86C" w:rsidTr="001B703B">
        <w:trPr>
          <w:trHeight w:val="2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по России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88286C" w:rsidTr="001B703B">
        <w:trPr>
          <w:trHeight w:val="2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по России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5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Проверим себя и оценим свои достижения за второе полугодие. Контрольное  тестирование</w:t>
            </w:r>
            <w:r w:rsidR="00BC68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86C" w:rsidTr="001B703B">
        <w:trPr>
          <w:trHeight w:val="5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68-69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Промежуточная аттестация в форме защиты проектов по теме «Такие разные праздники"</w:t>
            </w:r>
          </w:p>
        </w:tc>
      </w:tr>
      <w:tr w:rsidR="0088286C" w:rsidTr="001B703B"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86C" w:rsidRDefault="0088286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года. Задание на лето. Дневник наблюдений.</w:t>
            </w:r>
          </w:p>
        </w:tc>
      </w:tr>
    </w:tbl>
    <w:p w:rsidR="0088286C" w:rsidRDefault="0088286C" w:rsidP="002648AA">
      <w:pPr>
        <w:rPr>
          <w:rFonts w:ascii="Times New Roman" w:hAnsi="Times New Roman"/>
          <w:b/>
          <w:sz w:val="24"/>
          <w:szCs w:val="24"/>
        </w:rPr>
      </w:pPr>
    </w:p>
    <w:p w:rsidR="002648AA" w:rsidRDefault="002648AA" w:rsidP="002648AA">
      <w:pPr>
        <w:rPr>
          <w:rFonts w:ascii="Times New Roman" w:hAnsi="Times New Roman"/>
          <w:b/>
        </w:rPr>
      </w:pPr>
    </w:p>
    <w:p w:rsidR="002648AA" w:rsidRDefault="002648AA" w:rsidP="002648AA">
      <w:pPr>
        <w:rPr>
          <w:rFonts w:ascii="Times New Roman" w:hAnsi="Times New Roman"/>
          <w:b/>
        </w:rPr>
      </w:pPr>
    </w:p>
    <w:p w:rsidR="001B703B" w:rsidRPr="001B703B" w:rsidRDefault="002648AA" w:rsidP="001B703B">
      <w:pPr>
        <w:pStyle w:val="1"/>
        <w:rPr>
          <w:rFonts w:ascii="Times New Roman" w:hAnsi="Times New Roman"/>
          <w:kern w:val="0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="001B703B" w:rsidRPr="001B703B">
        <w:rPr>
          <w:rFonts w:ascii="Times New Roman" w:hAnsi="Times New Roman"/>
          <w:kern w:val="0"/>
          <w:sz w:val="24"/>
          <w:szCs w:val="24"/>
          <w:lang w:bidi="en-US"/>
        </w:rPr>
        <w:t>Лист коррекции  по пре</w:t>
      </w:r>
      <w:r w:rsidR="001B703B">
        <w:rPr>
          <w:rFonts w:ascii="Times New Roman" w:hAnsi="Times New Roman"/>
          <w:kern w:val="0"/>
          <w:sz w:val="24"/>
          <w:szCs w:val="24"/>
          <w:lang w:bidi="en-US"/>
        </w:rPr>
        <w:t>дмету «Окружающий мир</w:t>
      </w:r>
      <w:r w:rsidR="001B703B" w:rsidRPr="001B703B">
        <w:rPr>
          <w:rFonts w:ascii="Times New Roman" w:hAnsi="Times New Roman"/>
          <w:kern w:val="0"/>
          <w:sz w:val="24"/>
          <w:szCs w:val="24"/>
          <w:lang w:bidi="en-US"/>
        </w:rPr>
        <w:t>»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2273"/>
        <w:gridCol w:w="1558"/>
        <w:gridCol w:w="989"/>
        <w:gridCol w:w="2268"/>
        <w:gridCol w:w="1417"/>
      </w:tblGrid>
      <w:tr w:rsidR="001B703B" w:rsidRPr="001B703B" w:rsidTr="00587B1E">
        <w:trPr>
          <w:trHeight w:val="662"/>
        </w:trPr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Уроки, которые требуют коррекции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Уроки, содержащие коррекцию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Утверждено зам. директора </w:t>
            </w:r>
          </w:p>
        </w:tc>
      </w:tr>
      <w:tr w:rsidR="001B703B" w:rsidRPr="001B703B" w:rsidTr="00587B1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>Дата,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>№ урока по КТП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>Причина коррекции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sz w:val="24"/>
                <w:szCs w:val="24"/>
                <w:lang w:eastAsia="ru-RU"/>
              </w:rPr>
              <w:t>Форма коррекции</w:t>
            </w:r>
          </w:p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Варианты: </w:t>
            </w:r>
          </w:p>
          <w:p w:rsidR="001B703B" w:rsidRDefault="001B703B" w:rsidP="001B703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1B703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Объединение тем </w:t>
            </w:r>
          </w:p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1B703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( указать с какой, № урока); домашнее изучение с последующей контрольной работой; организация он-</w:t>
            </w:r>
            <w:proofErr w:type="spellStart"/>
            <w:r w:rsidRPr="001B703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лайн</w:t>
            </w:r>
            <w:proofErr w:type="spellEnd"/>
            <w:r w:rsidRPr="001B703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урока; другое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03B" w:rsidRPr="001B703B" w:rsidTr="00587B1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03B" w:rsidRPr="001B703B" w:rsidRDefault="001B703B" w:rsidP="001B70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B703B" w:rsidRPr="001B703B" w:rsidRDefault="001B703B" w:rsidP="001B703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1B703B" w:rsidRPr="001B703B" w:rsidRDefault="001B703B" w:rsidP="001B703B">
      <w:pPr>
        <w:rPr>
          <w:rFonts w:eastAsia="Calibri"/>
        </w:rPr>
      </w:pPr>
    </w:p>
    <w:p w:rsidR="002648AA" w:rsidRDefault="002648AA" w:rsidP="002648AA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</w:p>
    <w:p w:rsidR="002648AA" w:rsidRDefault="002648AA" w:rsidP="002648AA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648AA" w:rsidRDefault="002648AA" w:rsidP="002648AA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2648AA" w:rsidRDefault="002648AA" w:rsidP="002648AA"/>
    <w:p w:rsidR="002648AA" w:rsidRDefault="002648AA" w:rsidP="002648AA"/>
    <w:p w:rsidR="002648AA" w:rsidRDefault="002648AA" w:rsidP="002648AA"/>
    <w:p w:rsidR="002648AA" w:rsidRDefault="002648AA" w:rsidP="002648AA">
      <w:pPr>
        <w:pStyle w:val="1"/>
        <w:rPr>
          <w:rFonts w:ascii="Calibri" w:hAnsi="Calibri"/>
          <w:b w:val="0"/>
          <w:bCs w:val="0"/>
          <w:kern w:val="0"/>
          <w:sz w:val="22"/>
          <w:szCs w:val="22"/>
        </w:rPr>
      </w:pPr>
    </w:p>
    <w:sectPr w:rsidR="002648AA" w:rsidSect="0088286C">
      <w:pgSz w:w="11906" w:h="16838"/>
      <w:pgMar w:top="567" w:right="1133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Times New Roman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Times New Roman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8AA"/>
    <w:rsid w:val="00033E37"/>
    <w:rsid w:val="0004182A"/>
    <w:rsid w:val="00120AEE"/>
    <w:rsid w:val="001219C2"/>
    <w:rsid w:val="00132F07"/>
    <w:rsid w:val="00162471"/>
    <w:rsid w:val="001A69C8"/>
    <w:rsid w:val="001B703B"/>
    <w:rsid w:val="002648AA"/>
    <w:rsid w:val="00297B2B"/>
    <w:rsid w:val="00465D27"/>
    <w:rsid w:val="00503CDD"/>
    <w:rsid w:val="005360D8"/>
    <w:rsid w:val="005928DC"/>
    <w:rsid w:val="00827BFD"/>
    <w:rsid w:val="00876EDF"/>
    <w:rsid w:val="0088286C"/>
    <w:rsid w:val="008C356D"/>
    <w:rsid w:val="00986B40"/>
    <w:rsid w:val="00AE767B"/>
    <w:rsid w:val="00BA7C25"/>
    <w:rsid w:val="00BC682B"/>
    <w:rsid w:val="00C2762A"/>
    <w:rsid w:val="00C82411"/>
    <w:rsid w:val="00DB1EA2"/>
    <w:rsid w:val="00E27CF5"/>
    <w:rsid w:val="00EC5811"/>
    <w:rsid w:val="00ED3F0A"/>
    <w:rsid w:val="00F22442"/>
    <w:rsid w:val="00FB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8AA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2648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2648AA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48A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semiHidden/>
    <w:rsid w:val="002648A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3">
    <w:name w:val="Hyperlink"/>
    <w:basedOn w:val="a0"/>
    <w:semiHidden/>
    <w:unhideWhenUsed/>
    <w:rsid w:val="002648AA"/>
    <w:rPr>
      <w:color w:val="0000FF"/>
      <w:u w:val="single"/>
    </w:rPr>
  </w:style>
  <w:style w:type="paragraph" w:styleId="a4">
    <w:name w:val="footnote text"/>
    <w:basedOn w:val="a"/>
    <w:link w:val="a5"/>
    <w:semiHidden/>
    <w:unhideWhenUsed/>
    <w:rsid w:val="002648AA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2648A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7"/>
    <w:uiPriority w:val="99"/>
    <w:semiHidden/>
    <w:rsid w:val="002648AA"/>
    <w:rPr>
      <w:rFonts w:ascii="Calibri" w:eastAsia="Times New Roman" w:hAnsi="Calibri" w:cs="Times New Roman"/>
    </w:rPr>
  </w:style>
  <w:style w:type="paragraph" w:styleId="a7">
    <w:name w:val="header"/>
    <w:basedOn w:val="a"/>
    <w:link w:val="a6"/>
    <w:uiPriority w:val="99"/>
    <w:semiHidden/>
    <w:unhideWhenUsed/>
    <w:rsid w:val="00264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9"/>
    <w:uiPriority w:val="99"/>
    <w:semiHidden/>
    <w:rsid w:val="002648AA"/>
    <w:rPr>
      <w:rFonts w:ascii="Calibri" w:eastAsia="Times New Roman" w:hAnsi="Calibri" w:cs="Times New Roman"/>
    </w:rPr>
  </w:style>
  <w:style w:type="paragraph" w:styleId="a9">
    <w:name w:val="footer"/>
    <w:basedOn w:val="a"/>
    <w:link w:val="a8"/>
    <w:uiPriority w:val="99"/>
    <w:semiHidden/>
    <w:unhideWhenUsed/>
    <w:rsid w:val="002648AA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ody Text"/>
    <w:basedOn w:val="a"/>
    <w:link w:val="ab"/>
    <w:semiHidden/>
    <w:unhideWhenUsed/>
    <w:rsid w:val="002648AA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2648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с отступом 2 Знак"/>
    <w:basedOn w:val="a0"/>
    <w:link w:val="20"/>
    <w:semiHidden/>
    <w:rsid w:val="002648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"/>
    <w:semiHidden/>
    <w:unhideWhenUsed/>
    <w:rsid w:val="002648AA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paragraph" w:styleId="ac">
    <w:name w:val="No Spacing"/>
    <w:qFormat/>
    <w:rsid w:val="002648A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qFormat/>
    <w:rsid w:val="002648AA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customStyle="1" w:styleId="ParagraphStyle">
    <w:name w:val="Paragraph Style"/>
    <w:rsid w:val="002648A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2648AA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11">
    <w:name w:val="Без интервала1"/>
    <w:rsid w:val="002648A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Знак1"/>
    <w:basedOn w:val="a"/>
    <w:rsid w:val="002648AA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msonormalcxspmiddle">
    <w:name w:val="msonormalcxspmiddle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Основной Знак"/>
    <w:link w:val="af"/>
    <w:locked/>
    <w:rsid w:val="002648AA"/>
    <w:rPr>
      <w:rFonts w:ascii="NewtonCSanPin" w:hAnsi="NewtonCSanPin"/>
      <w:color w:val="000000"/>
      <w:sz w:val="21"/>
      <w:szCs w:val="21"/>
    </w:rPr>
  </w:style>
  <w:style w:type="paragraph" w:customStyle="1" w:styleId="af">
    <w:name w:val="Основной"/>
    <w:basedOn w:val="a"/>
    <w:link w:val="ae"/>
    <w:rsid w:val="002648A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</w:rPr>
  </w:style>
  <w:style w:type="paragraph" w:customStyle="1" w:styleId="41">
    <w:name w:val="Заг 4"/>
    <w:basedOn w:val="a"/>
    <w:rsid w:val="002648AA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f0">
    <w:name w:val="Курсив"/>
    <w:basedOn w:val="af"/>
    <w:rsid w:val="002648AA"/>
    <w:rPr>
      <w:i/>
      <w:iCs/>
    </w:rPr>
  </w:style>
  <w:style w:type="paragraph" w:customStyle="1" w:styleId="21">
    <w:name w:val="Средняя сетка 21"/>
    <w:basedOn w:val="a"/>
    <w:rsid w:val="002648AA"/>
    <w:pPr>
      <w:numPr>
        <w:numId w:val="1"/>
      </w:numPr>
      <w:spacing w:after="0" w:line="360" w:lineRule="auto"/>
      <w:jc w:val="both"/>
      <w:outlineLvl w:val="1"/>
    </w:pPr>
    <w:rPr>
      <w:rFonts w:ascii="Times New Roman" w:hAnsi="Times New Roman"/>
      <w:sz w:val="28"/>
      <w:szCs w:val="24"/>
      <w:lang w:eastAsia="ru-RU"/>
    </w:rPr>
  </w:style>
  <w:style w:type="paragraph" w:customStyle="1" w:styleId="c18">
    <w:name w:val="c18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20">
    <w:name w:val="c20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Normaltext">
    <w:name w:val="Normal text"/>
    <w:uiPriority w:val="99"/>
    <w:rsid w:val="002648AA"/>
    <w:rPr>
      <w:color w:val="000000"/>
      <w:sz w:val="20"/>
    </w:rPr>
  </w:style>
  <w:style w:type="character" w:customStyle="1" w:styleId="Heading">
    <w:name w:val="Heading"/>
    <w:uiPriority w:val="99"/>
    <w:rsid w:val="002648AA"/>
    <w:rPr>
      <w:b/>
      <w:bCs w:val="0"/>
      <w:color w:val="0000FF"/>
      <w:sz w:val="20"/>
    </w:rPr>
  </w:style>
  <w:style w:type="character" w:customStyle="1" w:styleId="Subheading">
    <w:name w:val="Subheading"/>
    <w:uiPriority w:val="99"/>
    <w:rsid w:val="002648AA"/>
    <w:rPr>
      <w:b/>
      <w:bCs w:val="0"/>
      <w:color w:val="000080"/>
      <w:sz w:val="20"/>
    </w:rPr>
  </w:style>
  <w:style w:type="character" w:customStyle="1" w:styleId="Keywords">
    <w:name w:val="Keywords"/>
    <w:uiPriority w:val="99"/>
    <w:rsid w:val="002648AA"/>
    <w:rPr>
      <w:i/>
      <w:iCs w:val="0"/>
      <w:color w:val="800000"/>
      <w:sz w:val="20"/>
    </w:rPr>
  </w:style>
  <w:style w:type="character" w:customStyle="1" w:styleId="Jump1">
    <w:name w:val="Jump 1"/>
    <w:uiPriority w:val="99"/>
    <w:rsid w:val="002648AA"/>
    <w:rPr>
      <w:color w:val="008000"/>
      <w:sz w:val="20"/>
      <w:u w:val="single"/>
    </w:rPr>
  </w:style>
  <w:style w:type="character" w:customStyle="1" w:styleId="Jump2">
    <w:name w:val="Jump 2"/>
    <w:uiPriority w:val="99"/>
    <w:rsid w:val="002648AA"/>
    <w:rPr>
      <w:color w:val="008000"/>
      <w:sz w:val="20"/>
      <w:u w:val="single"/>
    </w:rPr>
  </w:style>
  <w:style w:type="character" w:customStyle="1" w:styleId="z-">
    <w:name w:val="z-Начало формы Знак"/>
    <w:basedOn w:val="a0"/>
    <w:link w:val="z-0"/>
    <w:semiHidden/>
    <w:rsid w:val="002648AA"/>
    <w:rPr>
      <w:rFonts w:ascii="Arial" w:eastAsia="Times New Roman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semiHidden/>
    <w:unhideWhenUsed/>
    <w:rsid w:val="002648A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style41">
    <w:name w:val="style41"/>
    <w:basedOn w:val="a0"/>
    <w:rsid w:val="002648AA"/>
    <w:rPr>
      <w:color w:val="FF6600"/>
    </w:rPr>
  </w:style>
  <w:style w:type="character" w:customStyle="1" w:styleId="style31">
    <w:name w:val="style31"/>
    <w:basedOn w:val="a0"/>
    <w:rsid w:val="002648AA"/>
    <w:rPr>
      <w:color w:val="000000"/>
      <w:sz w:val="27"/>
      <w:szCs w:val="27"/>
    </w:rPr>
  </w:style>
  <w:style w:type="character" w:customStyle="1" w:styleId="z-1">
    <w:name w:val="z-Конец формы Знак"/>
    <w:basedOn w:val="a0"/>
    <w:link w:val="z-2"/>
    <w:semiHidden/>
    <w:rsid w:val="002648AA"/>
    <w:rPr>
      <w:rFonts w:ascii="Arial" w:eastAsia="Times New Roman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semiHidden/>
    <w:unhideWhenUsed/>
    <w:rsid w:val="002648A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FontStyle15">
    <w:name w:val="Font Style15"/>
    <w:basedOn w:val="a0"/>
    <w:rsid w:val="002648AA"/>
    <w:rPr>
      <w:rFonts w:ascii="Times New Roman" w:hAnsi="Times New Roman" w:cs="Times New Roman" w:hint="default"/>
      <w:sz w:val="22"/>
      <w:szCs w:val="22"/>
    </w:rPr>
  </w:style>
  <w:style w:type="character" w:customStyle="1" w:styleId="3">
    <w:name w:val="Знак Знак3"/>
    <w:basedOn w:val="a0"/>
    <w:rsid w:val="002648AA"/>
    <w:rPr>
      <w:sz w:val="24"/>
      <w:szCs w:val="24"/>
      <w:lang w:val="ru-RU" w:eastAsia="ru-RU" w:bidi="ar-SA"/>
    </w:rPr>
  </w:style>
  <w:style w:type="character" w:customStyle="1" w:styleId="22">
    <w:name w:val="Знак Знак2"/>
    <w:basedOn w:val="a0"/>
    <w:rsid w:val="002648AA"/>
    <w:rPr>
      <w:sz w:val="24"/>
      <w:szCs w:val="24"/>
      <w:lang w:val="ru-RU" w:eastAsia="ru-RU" w:bidi="ar-SA"/>
    </w:rPr>
  </w:style>
  <w:style w:type="character" w:customStyle="1" w:styleId="13">
    <w:name w:val="Знак Знак1"/>
    <w:basedOn w:val="a0"/>
    <w:rsid w:val="002648AA"/>
    <w:rPr>
      <w:sz w:val="24"/>
      <w:szCs w:val="24"/>
      <w:lang w:val="ru-RU" w:eastAsia="ru-RU" w:bidi="ar-SA"/>
    </w:rPr>
  </w:style>
  <w:style w:type="character" w:customStyle="1" w:styleId="Zag11">
    <w:name w:val="Zag_11"/>
    <w:rsid w:val="002648AA"/>
    <w:rPr>
      <w:color w:val="000000"/>
      <w:w w:val="100"/>
    </w:rPr>
  </w:style>
  <w:style w:type="character" w:customStyle="1" w:styleId="c7">
    <w:name w:val="c7"/>
    <w:basedOn w:val="a0"/>
    <w:rsid w:val="002648AA"/>
  </w:style>
  <w:style w:type="character" w:customStyle="1" w:styleId="c4c6">
    <w:name w:val="c4 c6"/>
    <w:basedOn w:val="a0"/>
    <w:rsid w:val="002648AA"/>
  </w:style>
  <w:style w:type="character" w:customStyle="1" w:styleId="c4">
    <w:name w:val="c4"/>
    <w:basedOn w:val="a0"/>
    <w:rsid w:val="002648AA"/>
  </w:style>
  <w:style w:type="character" w:customStyle="1" w:styleId="apple-converted-space">
    <w:name w:val="apple-converted-space"/>
    <w:basedOn w:val="a0"/>
    <w:rsid w:val="002648AA"/>
  </w:style>
  <w:style w:type="character" w:customStyle="1" w:styleId="c1">
    <w:name w:val="c1"/>
    <w:basedOn w:val="a0"/>
    <w:rsid w:val="002648AA"/>
  </w:style>
  <w:style w:type="table" w:styleId="af1">
    <w:name w:val="Table Grid"/>
    <w:basedOn w:val="a1"/>
    <w:uiPriority w:val="59"/>
    <w:rsid w:val="002648A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E27CF5"/>
  </w:style>
  <w:style w:type="paragraph" w:styleId="af2">
    <w:name w:val="Balloon Text"/>
    <w:basedOn w:val="a"/>
    <w:link w:val="af3"/>
    <w:uiPriority w:val="99"/>
    <w:semiHidden/>
    <w:unhideWhenUsed/>
    <w:rsid w:val="00EC5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C581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8AA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2648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2648AA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48A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semiHidden/>
    <w:rsid w:val="002648A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3">
    <w:name w:val="Hyperlink"/>
    <w:basedOn w:val="a0"/>
    <w:semiHidden/>
    <w:unhideWhenUsed/>
    <w:rsid w:val="002648AA"/>
    <w:rPr>
      <w:color w:val="0000FF"/>
      <w:u w:val="single"/>
    </w:rPr>
  </w:style>
  <w:style w:type="paragraph" w:styleId="a4">
    <w:name w:val="footnote text"/>
    <w:basedOn w:val="a"/>
    <w:link w:val="a5"/>
    <w:semiHidden/>
    <w:unhideWhenUsed/>
    <w:rsid w:val="002648AA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2648A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7"/>
    <w:uiPriority w:val="99"/>
    <w:semiHidden/>
    <w:rsid w:val="002648AA"/>
    <w:rPr>
      <w:rFonts w:ascii="Calibri" w:eastAsia="Times New Roman" w:hAnsi="Calibri" w:cs="Times New Roman"/>
    </w:rPr>
  </w:style>
  <w:style w:type="paragraph" w:styleId="a7">
    <w:name w:val="header"/>
    <w:basedOn w:val="a"/>
    <w:link w:val="a6"/>
    <w:uiPriority w:val="99"/>
    <w:semiHidden/>
    <w:unhideWhenUsed/>
    <w:rsid w:val="00264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9"/>
    <w:uiPriority w:val="99"/>
    <w:semiHidden/>
    <w:rsid w:val="002648AA"/>
    <w:rPr>
      <w:rFonts w:ascii="Calibri" w:eastAsia="Times New Roman" w:hAnsi="Calibri" w:cs="Times New Roman"/>
    </w:rPr>
  </w:style>
  <w:style w:type="paragraph" w:styleId="a9">
    <w:name w:val="footer"/>
    <w:basedOn w:val="a"/>
    <w:link w:val="a8"/>
    <w:uiPriority w:val="99"/>
    <w:semiHidden/>
    <w:unhideWhenUsed/>
    <w:rsid w:val="002648AA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ody Text"/>
    <w:basedOn w:val="a"/>
    <w:link w:val="ab"/>
    <w:semiHidden/>
    <w:unhideWhenUsed/>
    <w:rsid w:val="002648AA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2648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с отступом 2 Знак"/>
    <w:basedOn w:val="a0"/>
    <w:link w:val="20"/>
    <w:semiHidden/>
    <w:rsid w:val="002648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"/>
    <w:semiHidden/>
    <w:unhideWhenUsed/>
    <w:rsid w:val="002648AA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paragraph" w:styleId="ac">
    <w:name w:val="No Spacing"/>
    <w:qFormat/>
    <w:rsid w:val="002648A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qFormat/>
    <w:rsid w:val="002648AA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customStyle="1" w:styleId="ParagraphStyle">
    <w:name w:val="Paragraph Style"/>
    <w:rsid w:val="002648A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2648AA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11">
    <w:name w:val="Без интервала1"/>
    <w:rsid w:val="002648A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Знак1"/>
    <w:basedOn w:val="a"/>
    <w:rsid w:val="002648AA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msonormalcxspmiddle">
    <w:name w:val="msonormalcxspmiddle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Основной Знак"/>
    <w:link w:val="af"/>
    <w:locked/>
    <w:rsid w:val="002648AA"/>
    <w:rPr>
      <w:rFonts w:ascii="NewtonCSanPin" w:hAnsi="NewtonCSanPin"/>
      <w:color w:val="000000"/>
      <w:sz w:val="21"/>
      <w:szCs w:val="21"/>
    </w:rPr>
  </w:style>
  <w:style w:type="paragraph" w:customStyle="1" w:styleId="af">
    <w:name w:val="Основной"/>
    <w:basedOn w:val="a"/>
    <w:link w:val="ae"/>
    <w:rsid w:val="002648A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</w:rPr>
  </w:style>
  <w:style w:type="paragraph" w:customStyle="1" w:styleId="41">
    <w:name w:val="Заг 4"/>
    <w:basedOn w:val="a"/>
    <w:rsid w:val="002648AA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f0">
    <w:name w:val="Курсив"/>
    <w:basedOn w:val="af"/>
    <w:rsid w:val="002648AA"/>
    <w:rPr>
      <w:i/>
      <w:iCs/>
    </w:rPr>
  </w:style>
  <w:style w:type="paragraph" w:customStyle="1" w:styleId="21">
    <w:name w:val="Средняя сетка 21"/>
    <w:basedOn w:val="a"/>
    <w:rsid w:val="002648AA"/>
    <w:pPr>
      <w:numPr>
        <w:numId w:val="1"/>
      </w:numPr>
      <w:spacing w:after="0" w:line="360" w:lineRule="auto"/>
      <w:jc w:val="both"/>
      <w:outlineLvl w:val="1"/>
    </w:pPr>
    <w:rPr>
      <w:rFonts w:ascii="Times New Roman" w:hAnsi="Times New Roman"/>
      <w:sz w:val="28"/>
      <w:szCs w:val="24"/>
      <w:lang w:eastAsia="ru-RU"/>
    </w:rPr>
  </w:style>
  <w:style w:type="paragraph" w:customStyle="1" w:styleId="c18">
    <w:name w:val="c18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20">
    <w:name w:val="c20"/>
    <w:basedOn w:val="a"/>
    <w:rsid w:val="002648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Normaltext">
    <w:name w:val="Normal text"/>
    <w:uiPriority w:val="99"/>
    <w:rsid w:val="002648AA"/>
    <w:rPr>
      <w:color w:val="000000"/>
      <w:sz w:val="20"/>
    </w:rPr>
  </w:style>
  <w:style w:type="character" w:customStyle="1" w:styleId="Heading">
    <w:name w:val="Heading"/>
    <w:uiPriority w:val="99"/>
    <w:rsid w:val="002648AA"/>
    <w:rPr>
      <w:b/>
      <w:bCs w:val="0"/>
      <w:color w:val="0000FF"/>
      <w:sz w:val="20"/>
    </w:rPr>
  </w:style>
  <w:style w:type="character" w:customStyle="1" w:styleId="Subheading">
    <w:name w:val="Subheading"/>
    <w:uiPriority w:val="99"/>
    <w:rsid w:val="002648AA"/>
    <w:rPr>
      <w:b/>
      <w:bCs w:val="0"/>
      <w:color w:val="000080"/>
      <w:sz w:val="20"/>
    </w:rPr>
  </w:style>
  <w:style w:type="character" w:customStyle="1" w:styleId="Keywords">
    <w:name w:val="Keywords"/>
    <w:uiPriority w:val="99"/>
    <w:rsid w:val="002648AA"/>
    <w:rPr>
      <w:i/>
      <w:iCs w:val="0"/>
      <w:color w:val="800000"/>
      <w:sz w:val="20"/>
    </w:rPr>
  </w:style>
  <w:style w:type="character" w:customStyle="1" w:styleId="Jump1">
    <w:name w:val="Jump 1"/>
    <w:uiPriority w:val="99"/>
    <w:rsid w:val="002648AA"/>
    <w:rPr>
      <w:color w:val="008000"/>
      <w:sz w:val="20"/>
      <w:u w:val="single"/>
    </w:rPr>
  </w:style>
  <w:style w:type="character" w:customStyle="1" w:styleId="Jump2">
    <w:name w:val="Jump 2"/>
    <w:uiPriority w:val="99"/>
    <w:rsid w:val="002648AA"/>
    <w:rPr>
      <w:color w:val="008000"/>
      <w:sz w:val="20"/>
      <w:u w:val="single"/>
    </w:rPr>
  </w:style>
  <w:style w:type="character" w:customStyle="1" w:styleId="z-">
    <w:name w:val="z-Начало формы Знак"/>
    <w:basedOn w:val="a0"/>
    <w:link w:val="z-0"/>
    <w:semiHidden/>
    <w:rsid w:val="002648AA"/>
    <w:rPr>
      <w:rFonts w:ascii="Arial" w:eastAsia="Times New Roman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semiHidden/>
    <w:unhideWhenUsed/>
    <w:rsid w:val="002648A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style41">
    <w:name w:val="style41"/>
    <w:basedOn w:val="a0"/>
    <w:rsid w:val="002648AA"/>
    <w:rPr>
      <w:color w:val="FF6600"/>
    </w:rPr>
  </w:style>
  <w:style w:type="character" w:customStyle="1" w:styleId="style31">
    <w:name w:val="style31"/>
    <w:basedOn w:val="a0"/>
    <w:rsid w:val="002648AA"/>
    <w:rPr>
      <w:color w:val="000000"/>
      <w:sz w:val="27"/>
      <w:szCs w:val="27"/>
    </w:rPr>
  </w:style>
  <w:style w:type="character" w:customStyle="1" w:styleId="z-1">
    <w:name w:val="z-Конец формы Знак"/>
    <w:basedOn w:val="a0"/>
    <w:link w:val="z-2"/>
    <w:semiHidden/>
    <w:rsid w:val="002648AA"/>
    <w:rPr>
      <w:rFonts w:ascii="Arial" w:eastAsia="Times New Roman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semiHidden/>
    <w:unhideWhenUsed/>
    <w:rsid w:val="002648A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FontStyle15">
    <w:name w:val="Font Style15"/>
    <w:basedOn w:val="a0"/>
    <w:rsid w:val="002648AA"/>
    <w:rPr>
      <w:rFonts w:ascii="Times New Roman" w:hAnsi="Times New Roman" w:cs="Times New Roman" w:hint="default"/>
      <w:sz w:val="22"/>
      <w:szCs w:val="22"/>
    </w:rPr>
  </w:style>
  <w:style w:type="character" w:customStyle="1" w:styleId="3">
    <w:name w:val="Знак Знак3"/>
    <w:basedOn w:val="a0"/>
    <w:rsid w:val="002648AA"/>
    <w:rPr>
      <w:sz w:val="24"/>
      <w:szCs w:val="24"/>
      <w:lang w:val="ru-RU" w:eastAsia="ru-RU" w:bidi="ar-SA"/>
    </w:rPr>
  </w:style>
  <w:style w:type="character" w:customStyle="1" w:styleId="22">
    <w:name w:val="Знак Знак2"/>
    <w:basedOn w:val="a0"/>
    <w:rsid w:val="002648AA"/>
    <w:rPr>
      <w:sz w:val="24"/>
      <w:szCs w:val="24"/>
      <w:lang w:val="ru-RU" w:eastAsia="ru-RU" w:bidi="ar-SA"/>
    </w:rPr>
  </w:style>
  <w:style w:type="character" w:customStyle="1" w:styleId="13">
    <w:name w:val="Знак Знак1"/>
    <w:basedOn w:val="a0"/>
    <w:rsid w:val="002648AA"/>
    <w:rPr>
      <w:sz w:val="24"/>
      <w:szCs w:val="24"/>
      <w:lang w:val="ru-RU" w:eastAsia="ru-RU" w:bidi="ar-SA"/>
    </w:rPr>
  </w:style>
  <w:style w:type="character" w:customStyle="1" w:styleId="Zag11">
    <w:name w:val="Zag_11"/>
    <w:rsid w:val="002648AA"/>
    <w:rPr>
      <w:color w:val="000000"/>
      <w:w w:val="100"/>
    </w:rPr>
  </w:style>
  <w:style w:type="character" w:customStyle="1" w:styleId="c7">
    <w:name w:val="c7"/>
    <w:basedOn w:val="a0"/>
    <w:rsid w:val="002648AA"/>
  </w:style>
  <w:style w:type="character" w:customStyle="1" w:styleId="c4c6">
    <w:name w:val="c4 c6"/>
    <w:basedOn w:val="a0"/>
    <w:rsid w:val="002648AA"/>
  </w:style>
  <w:style w:type="character" w:customStyle="1" w:styleId="c4">
    <w:name w:val="c4"/>
    <w:basedOn w:val="a0"/>
    <w:rsid w:val="002648AA"/>
  </w:style>
  <w:style w:type="character" w:customStyle="1" w:styleId="apple-converted-space">
    <w:name w:val="apple-converted-space"/>
    <w:basedOn w:val="a0"/>
    <w:rsid w:val="002648AA"/>
  </w:style>
  <w:style w:type="character" w:customStyle="1" w:styleId="c1">
    <w:name w:val="c1"/>
    <w:basedOn w:val="a0"/>
    <w:rsid w:val="002648AA"/>
  </w:style>
  <w:style w:type="table" w:styleId="af1">
    <w:name w:val="Table Grid"/>
    <w:basedOn w:val="a1"/>
    <w:uiPriority w:val="59"/>
    <w:rsid w:val="002648A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E27CF5"/>
  </w:style>
  <w:style w:type="paragraph" w:styleId="af2">
    <w:name w:val="Balloon Text"/>
    <w:basedOn w:val="a"/>
    <w:link w:val="af3"/>
    <w:uiPriority w:val="99"/>
    <w:semiHidden/>
    <w:unhideWhenUsed/>
    <w:rsid w:val="00EC5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C581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7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3307</Words>
  <Characters>18850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Лилия</cp:lastModifiedBy>
  <cp:revision>43</cp:revision>
  <dcterms:created xsi:type="dcterms:W3CDTF">2020-09-03T16:55:00Z</dcterms:created>
  <dcterms:modified xsi:type="dcterms:W3CDTF">2021-03-14T07:50:00Z</dcterms:modified>
</cp:coreProperties>
</file>